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91" w:rsidRDefault="005E2C91" w:rsidP="005E2C9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Краткое оп</w:t>
      </w:r>
      <w:r>
        <w:rPr>
          <w:b/>
          <w:bCs/>
          <w:sz w:val="28"/>
          <w:szCs w:val="28"/>
        </w:rPr>
        <w:t xml:space="preserve">исание  аннотаций к рабочим программам </w:t>
      </w:r>
    </w:p>
    <w:p w:rsidR="005E2C91" w:rsidRDefault="005E2C91" w:rsidP="005E2C91">
      <w:pPr>
        <w:ind w:firstLine="709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на 2022-2023 учебный год</w:t>
      </w: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8"/>
        <w:gridCol w:w="917"/>
        <w:gridCol w:w="6783"/>
      </w:tblGrid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pStyle w:val="af5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Рабочая программа учебного предмета </w:t>
            </w:r>
            <w:r>
              <w:rPr>
                <w:bCs/>
                <w:iCs/>
                <w:sz w:val="24"/>
                <w:szCs w:val="24"/>
                <w:lang w:eastAsia="en-US"/>
              </w:rPr>
              <w:t>«Основы мировых религиозных культур»</w:t>
            </w:r>
            <w:r>
              <w:rPr>
                <w:sz w:val="24"/>
                <w:szCs w:val="24"/>
                <w:lang w:eastAsia="en-US"/>
              </w:rPr>
      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НОО), а также с учётом лучших традиций российской педагогики. 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iCs/>
                <w:lang w:eastAsia="en-US"/>
              </w:rPr>
              <w:t>Основы мировых религиозных культур и светской этики»</w:t>
            </w:r>
            <w:r>
              <w:rPr>
                <w:lang w:eastAsia="en-US"/>
              </w:rPr>
              <w:t xml:space="preserve"> изучаются в рамках учебного предмета 1 час в неделю в 4 классе; всего 34 часа.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Авторы учебника </w:t>
            </w:r>
            <w:proofErr w:type="spellStart"/>
            <w:r>
              <w:rPr>
                <w:lang w:eastAsia="en-US"/>
              </w:rPr>
              <w:t>А.Л.Беглов</w:t>
            </w:r>
            <w:proofErr w:type="spellEnd"/>
            <w:r>
              <w:rPr>
                <w:lang w:eastAsia="en-US"/>
              </w:rPr>
              <w:t>, Е.В.Саплина «</w:t>
            </w:r>
            <w:r>
              <w:rPr>
                <w:bCs/>
                <w:iCs/>
                <w:lang w:eastAsia="en-US"/>
              </w:rPr>
              <w:t xml:space="preserve">Основы мировых религиозных культур </w:t>
            </w:r>
            <w:r>
              <w:rPr>
                <w:lang w:eastAsia="en-US"/>
              </w:rPr>
              <w:t xml:space="preserve">». Учебник выпущен в издательстве «Просвещение» в 2016 году. 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соответствует уровню стандарта образования.</w:t>
            </w:r>
          </w:p>
          <w:p w:rsidR="005E2C91" w:rsidRPr="005E2C91" w:rsidRDefault="005E2C91" w:rsidP="004428AB">
            <w:pPr>
              <w:jc w:val="both"/>
              <w:rPr>
                <w:sz w:val="20"/>
                <w:szCs w:val="20"/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r w:rsidR="004428AB">
              <w:rPr>
                <w:rStyle w:val="markedcontent"/>
                <w:sz w:val="20"/>
                <w:szCs w:val="20"/>
              </w:rPr>
              <w:t>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rPr>
                <w:lang w:eastAsia="en-US"/>
              </w:rPr>
            </w:pP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Рабочая программа учебного предмета «Литературное чтение</w:t>
            </w:r>
            <w:r>
              <w:rPr>
                <w:iCs/>
                <w:lang w:eastAsia="en-US"/>
              </w:rPr>
              <w:t>»</w:t>
            </w:r>
            <w:r>
              <w:rPr>
                <w:lang w:eastAsia="en-US"/>
              </w:rPr>
      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литературному чтению и на основе авторской   программы Литературное чтение, Л.А. </w:t>
            </w:r>
            <w:proofErr w:type="spellStart"/>
            <w:r>
              <w:rPr>
                <w:lang w:eastAsia="en-US"/>
              </w:rPr>
              <w:t>Ефросинина</w:t>
            </w:r>
            <w:proofErr w:type="spellEnd"/>
            <w:r>
              <w:rPr>
                <w:lang w:eastAsia="en-US"/>
              </w:rPr>
              <w:t>, М.В.Долгих Просвещение, 2021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Курс «Литературное чтение»  во-2-4 </w:t>
            </w:r>
            <w:proofErr w:type="gramStart"/>
            <w:r>
              <w:rPr>
                <w:lang w:eastAsia="en-US"/>
              </w:rPr>
              <w:t>классах</w:t>
            </w:r>
            <w:proofErr w:type="gramEnd"/>
            <w:r>
              <w:rPr>
                <w:lang w:eastAsia="en-US"/>
              </w:rPr>
              <w:t xml:space="preserve"> рассчитан по 102ч. 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(3 часа в  неделю, 34 учебные недели в каждом  классе.</w:t>
            </w:r>
            <w:proofErr w:type="gramEnd"/>
          </w:p>
          <w:p w:rsidR="005E2C91" w:rsidRDefault="004428AB" w:rsidP="004428AB">
            <w:pPr>
              <w:rPr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Рабочая программа по математике</w:t>
            </w:r>
            <w:r>
              <w:rPr>
                <w:lang w:eastAsia="en-US"/>
              </w:rPr>
              <w:t xml:space="preserve"> разработана на основе Программы Министерства образования РФ: Начальное общее образование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2 клас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Математика, В.Н.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2012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класс Математика, В.Н.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2013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класс Математика, В.Н.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2013</w:t>
            </w:r>
          </w:p>
          <w:p w:rsidR="005E2C91" w:rsidRDefault="005E2C91" w:rsidP="004428AB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утвержденной МО РФ в соответствии с требованиями Федерального компонента государственного стандарта начального образования. На изучение математики в 2- 4 классе отводится 136 часов, 4 раза в неделю.</w:t>
            </w:r>
          </w:p>
          <w:p w:rsidR="005E2C91" w:rsidRDefault="004428AB" w:rsidP="004428AB">
            <w:pPr>
              <w:shd w:val="clear" w:color="auto" w:fill="FFFFFF"/>
              <w:jc w:val="both"/>
              <w:rPr>
                <w:bCs/>
                <w:iCs/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rPr>
                <w:rStyle w:val="FontStyle19"/>
              </w:rPr>
            </w:pPr>
            <w:r>
              <w:rPr>
                <w:bCs/>
                <w:iCs/>
                <w:lang w:eastAsia="en-US"/>
              </w:rPr>
              <w:t>Рабочая программа учебного предмета «Русский язык»</w:t>
            </w:r>
            <w:r>
              <w:rPr>
                <w:lang w:eastAsia="en-US"/>
              </w:rPr>
      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русскому языку и на основе </w:t>
            </w:r>
            <w:r>
              <w:rPr>
                <w:rStyle w:val="FontStyle19"/>
                <w:lang w:eastAsia="en-US"/>
              </w:rPr>
              <w:t xml:space="preserve">авторской   программы </w:t>
            </w:r>
          </w:p>
          <w:p w:rsidR="005E2C91" w:rsidRDefault="005E2C91" w:rsidP="004428AB">
            <w:r>
              <w:rPr>
                <w:rStyle w:val="FontStyle19"/>
                <w:lang w:eastAsia="en-US"/>
              </w:rPr>
              <w:t>2 клас</w:t>
            </w:r>
            <w:proofErr w:type="gramStart"/>
            <w:r>
              <w:rPr>
                <w:rStyle w:val="FontStyle19"/>
                <w:lang w:eastAsia="en-US"/>
              </w:rPr>
              <w:t>с-</w:t>
            </w:r>
            <w:proofErr w:type="gramEnd"/>
            <w:r>
              <w:rPr>
                <w:rStyle w:val="FontStyle19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Русский язык, С.В. Иванов,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2012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клас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Русский язык, С.В. Иванов,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2012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4 клас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Русский язык, С.В. Иванов,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2013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На изучение русского языка во  2-3 классах.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отводится по 170 часов (5 часов в неделю, 34 учебные недели в каждом классе) 4 класс-(4 часа в неделю всего 136 часов)</w:t>
            </w:r>
          </w:p>
          <w:p w:rsidR="005E2C91" w:rsidRDefault="004428AB" w:rsidP="004428AB">
            <w:pPr>
              <w:rPr>
                <w:bCs/>
                <w:iCs/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Окружающий мир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Рабочая программа курса «Окружающий мир»</w:t>
            </w:r>
            <w:r>
              <w:rPr>
                <w:lang w:eastAsia="en-US"/>
              </w:rPr>
      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Окружающий мир, Н.Ф. Виноградова,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>, 2013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изучение курса «Окружающий мир</w:t>
            </w:r>
            <w:proofErr w:type="gramStart"/>
            <w:r>
              <w:rPr>
                <w:lang w:eastAsia="en-US"/>
              </w:rPr>
              <w:t>»в</w:t>
            </w:r>
            <w:proofErr w:type="gramEnd"/>
            <w:r>
              <w:rPr>
                <w:lang w:eastAsia="en-US"/>
              </w:rPr>
              <w:t>о  2-4 классе начальной школы отводится 2 часа в неделю. Программа рассчитана во- 2-4 , 3  классах – по 68 часов (34 учебные недели)</w:t>
            </w:r>
          </w:p>
          <w:p w:rsidR="005E2C91" w:rsidRDefault="004428AB" w:rsidP="004428AB">
            <w:pPr>
              <w:jc w:val="both"/>
              <w:rPr>
                <w:bCs/>
                <w:iCs/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Рабочая программа курса «Технология»</w:t>
            </w:r>
            <w:r>
              <w:rPr>
                <w:lang w:eastAsia="en-US"/>
              </w:rPr>
              <w:t xml:space="preserve"> составлена  на  основе  стандарта  начального  общего  образования  по  технологии  и  программы  общеобразовательных   учреждений  автора Технология, Е.А. </w:t>
            </w:r>
            <w:proofErr w:type="spellStart"/>
            <w:r>
              <w:rPr>
                <w:lang w:eastAsia="en-US"/>
              </w:rPr>
              <w:t>Лутцева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 xml:space="preserve"> 2013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 изучение  курса  «Технология» 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во   2-4  классах отводится 1 ч в неделю. Курс рассчитан  на   34 ч (34 учебные недели  в  каждом  классе.)</w:t>
            </w:r>
          </w:p>
          <w:p w:rsidR="005E2C91" w:rsidRDefault="004428AB" w:rsidP="004428AB">
            <w:pPr>
              <w:jc w:val="both"/>
              <w:rPr>
                <w:bCs/>
                <w:iCs/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 искусство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 программа  учебного  предмета »Изобразительное  искусство»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составлена</w:t>
            </w:r>
            <w:proofErr w:type="gramEnd"/>
            <w:r>
              <w:rPr>
                <w:lang w:eastAsia="en-US"/>
              </w:rPr>
              <w:t xml:space="preserve">  в соответствии  требованиями  Федерального  государственного общеобразовательного  стандарта  начального  общего  образования,  примерной  программы  по  ИЗО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на  основе    авторской  программы  Изобразит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скусство. Л.Г. Савенкова,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Граф, 2012</w:t>
            </w:r>
          </w:p>
          <w:p w:rsidR="005E2C91" w:rsidRDefault="005E2C91" w:rsidP="004428A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Курс  ИЗО  во  2-4  классах   рассчитан  по  34  часа(1  час  в  неделю,34  учебные  недели в  каждом  классе.)</w:t>
            </w:r>
            <w:proofErr w:type="gramEnd"/>
            <w:r>
              <w:rPr>
                <w:lang w:eastAsia="en-US"/>
              </w:rPr>
              <w:t xml:space="preserve"> Изобразительное искусство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класс Л.Г. Савенкова,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Граф, 2012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3 клас</w:t>
            </w:r>
            <w:proofErr w:type="gramStart"/>
            <w:r>
              <w:rPr>
                <w:bCs/>
                <w:iCs/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Изобразит. искусство. Л.Г. Савенкова,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Граф, 2013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4 клас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Изобразит. искусство. Л.Г. Савенкова,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Граф, 2013</w:t>
            </w:r>
          </w:p>
          <w:p w:rsidR="005E2C91" w:rsidRDefault="004428AB" w:rsidP="004428AB">
            <w:pPr>
              <w:rPr>
                <w:bCs/>
                <w:iCs/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Рабочая программа учебного предмета «Немецкий язык</w:t>
            </w:r>
            <w:r>
              <w:rPr>
                <w:iCs/>
                <w:lang w:eastAsia="en-US"/>
              </w:rPr>
              <w:t>»</w:t>
            </w:r>
            <w:r>
              <w:rPr>
                <w:lang w:eastAsia="en-US"/>
              </w:rPr>
              <w:t xml:space="preserve"> составлена в соответствии с требованиями Федерального </w:t>
            </w:r>
            <w:r>
              <w:rPr>
                <w:lang w:eastAsia="en-US"/>
              </w:rPr>
              <w:lastRenderedPageBreak/>
              <w:t xml:space="preserve">государственного общеобразовательного стандарта начального общего образования,  рабочей  программы  «Немецкий язык. Рабочие программы. Предметная линия учебников И.Л. Бим. 2 – 4 классы: пособие для учителей </w:t>
            </w:r>
            <w:proofErr w:type="spellStart"/>
            <w:r>
              <w:rPr>
                <w:lang w:eastAsia="en-US"/>
              </w:rPr>
              <w:t>общеобразоват</w:t>
            </w:r>
            <w:proofErr w:type="spellEnd"/>
            <w:r>
              <w:rPr>
                <w:lang w:eastAsia="en-US"/>
              </w:rPr>
              <w:t>. учреждений/. Немецкий язык, И.Л. Бим, Просвещение, 2013</w:t>
            </w:r>
          </w:p>
          <w:p w:rsidR="005E2C91" w:rsidRDefault="005E2C91" w:rsidP="004428AB">
            <w:pPr>
              <w:rPr>
                <w:lang w:eastAsia="en-US"/>
              </w:rPr>
            </w:pP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Рабочая программа предусматривает изучение немецкого языка во 2 – 4 классах 68 часов  (2 часа в неделю, 34 учебные недели в каждом классе). Всего отводится на изучение немецкого языка в 2 – 4 классах 102 часа.</w:t>
            </w:r>
          </w:p>
          <w:p w:rsidR="005E2C91" w:rsidRDefault="004428AB" w:rsidP="004428AB">
            <w:pPr>
              <w:rPr>
                <w:lang w:eastAsia="en-US"/>
              </w:rPr>
            </w:pPr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  <w:tr w:rsidR="005E2C91" w:rsidTr="005E2C91"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Музыка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</w:t>
            </w:r>
          </w:p>
          <w:p w:rsidR="005E2C91" w:rsidRDefault="005E2C91" w:rsidP="004428AB">
            <w:pPr>
              <w:jc w:val="center"/>
              <w:rPr>
                <w:lang w:eastAsia="en-US"/>
              </w:rPr>
            </w:pP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Программа по предмету  «Музыка»</w:t>
            </w:r>
            <w:r>
              <w:rPr>
                <w:lang w:eastAsia="en-US"/>
              </w:rPr>
              <w:t xml:space="preserve"> для 1-4 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программами художественно-педагогической концепции Д.Б. </w:t>
            </w:r>
            <w:proofErr w:type="spellStart"/>
            <w:r>
              <w:rPr>
                <w:lang w:eastAsia="en-US"/>
              </w:rPr>
              <w:t>Кабалевского</w:t>
            </w:r>
            <w:proofErr w:type="spellEnd"/>
            <w:r>
              <w:rPr>
                <w:lang w:eastAsia="en-US"/>
              </w:rPr>
              <w:t xml:space="preserve">, авторской программы Е.Д.Критской, Г.П. Сергеевой, </w:t>
            </w:r>
            <w:proofErr w:type="spellStart"/>
            <w:r>
              <w:rPr>
                <w:lang w:eastAsia="en-US"/>
              </w:rPr>
              <w:t>Т.С.Шмагина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М.,Просвещение</w:t>
            </w:r>
            <w:proofErr w:type="spellEnd"/>
            <w:r>
              <w:rPr>
                <w:lang w:eastAsia="en-US"/>
              </w:rPr>
              <w:t>, 2011</w:t>
            </w:r>
          </w:p>
          <w:p w:rsidR="005E2C91" w:rsidRDefault="005E2C91" w:rsidP="004428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Предмет «Музыка» изучается в 1-4 классах в объёме 33 часа в 1 классе,  34 часа – во 2-4 </w:t>
            </w:r>
            <w:proofErr w:type="spellStart"/>
            <w:r>
              <w:rPr>
                <w:lang w:eastAsia="en-US"/>
              </w:rPr>
              <w:t>классах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сновные</w:t>
            </w:r>
            <w:proofErr w:type="spellEnd"/>
            <w:r>
              <w:rPr>
                <w:lang w:eastAsia="en-US"/>
              </w:rPr>
              <w:t xml:space="preserve"> учебники: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2 клас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Музыка, В.О. Усачева, </w:t>
            </w:r>
            <w:proofErr w:type="spellStart"/>
            <w:r>
              <w:rPr>
                <w:lang w:eastAsia="en-US"/>
              </w:rPr>
              <w:t>Баласс</w:t>
            </w:r>
            <w:proofErr w:type="spellEnd"/>
            <w:r>
              <w:rPr>
                <w:lang w:eastAsia="en-US"/>
              </w:rPr>
              <w:t>, 2015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класс Музыка, В.О. Усачева, </w:t>
            </w:r>
            <w:proofErr w:type="spellStart"/>
            <w:r>
              <w:rPr>
                <w:lang w:eastAsia="en-US"/>
              </w:rPr>
              <w:t>Баласс</w:t>
            </w:r>
            <w:proofErr w:type="spellEnd"/>
            <w:r>
              <w:rPr>
                <w:lang w:eastAsia="en-US"/>
              </w:rPr>
              <w:t>, 2013</w:t>
            </w:r>
          </w:p>
          <w:p w:rsidR="005E2C91" w:rsidRDefault="005E2C91" w:rsidP="004428AB">
            <w:pPr>
              <w:rPr>
                <w:lang w:eastAsia="en-US"/>
              </w:rPr>
            </w:pPr>
            <w:r>
              <w:rPr>
                <w:lang w:eastAsia="en-US"/>
              </w:rPr>
              <w:t>4 клас</w:t>
            </w:r>
            <w:proofErr w:type="gramStart"/>
            <w:r>
              <w:rPr>
                <w:lang w:eastAsia="en-US"/>
              </w:rPr>
              <w:t>с-</w:t>
            </w:r>
            <w:proofErr w:type="gramEnd"/>
            <w:r>
              <w:rPr>
                <w:lang w:eastAsia="en-US"/>
              </w:rPr>
              <w:t xml:space="preserve"> Музыка, В.О. Усачева, </w:t>
            </w:r>
            <w:proofErr w:type="spellStart"/>
            <w:r>
              <w:rPr>
                <w:lang w:eastAsia="en-US"/>
              </w:rPr>
              <w:t>Баласс</w:t>
            </w:r>
            <w:proofErr w:type="spellEnd"/>
            <w:r>
              <w:rPr>
                <w:lang w:eastAsia="en-US"/>
              </w:rPr>
              <w:t>, 2013</w:t>
            </w:r>
          </w:p>
          <w:p w:rsidR="005E2C91" w:rsidRDefault="004428AB" w:rsidP="004428AB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 w:rsidRPr="005E2C91">
              <w:rPr>
                <w:rStyle w:val="markedcontent"/>
                <w:sz w:val="20"/>
                <w:szCs w:val="20"/>
              </w:rPr>
              <w:t>Программа рассмотрена на заседании школьного методического объединения</w:t>
            </w:r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 xml:space="preserve">учителей </w:t>
            </w:r>
            <w:r>
              <w:rPr>
                <w:rStyle w:val="markedcontent"/>
                <w:sz w:val="20"/>
                <w:szCs w:val="20"/>
              </w:rPr>
              <w:t>(протокол No1 от 25</w:t>
            </w:r>
            <w:r w:rsidRPr="005E2C91">
              <w:rPr>
                <w:rStyle w:val="markedcontent"/>
                <w:sz w:val="20"/>
                <w:szCs w:val="20"/>
              </w:rPr>
              <w:t>.08.2022 г</w:t>
            </w:r>
            <w:proofErr w:type="gramStart"/>
            <w:r w:rsidRPr="005E2C91">
              <w:rPr>
                <w:rStyle w:val="markedcontent"/>
                <w:sz w:val="20"/>
                <w:szCs w:val="20"/>
              </w:rPr>
              <w:t xml:space="preserve"> )</w:t>
            </w:r>
            <w:proofErr w:type="gramEnd"/>
            <w:r w:rsidRPr="005E2C91">
              <w:rPr>
                <w:sz w:val="20"/>
                <w:szCs w:val="20"/>
              </w:rPr>
              <w:br/>
            </w:r>
            <w:r w:rsidRPr="005E2C91">
              <w:rPr>
                <w:rStyle w:val="markedcontent"/>
                <w:sz w:val="20"/>
                <w:szCs w:val="20"/>
              </w:rPr>
              <w:t>и утверждена приказом директора школы</w:t>
            </w:r>
            <w:r>
              <w:rPr>
                <w:rStyle w:val="markedcontent"/>
                <w:sz w:val="20"/>
                <w:szCs w:val="20"/>
              </w:rPr>
              <w:t xml:space="preserve"> No10от 25.08</w:t>
            </w:r>
            <w:r w:rsidRPr="005E2C91">
              <w:rPr>
                <w:rStyle w:val="markedcontent"/>
                <w:sz w:val="20"/>
                <w:szCs w:val="20"/>
              </w:rPr>
              <w:t>.2022</w:t>
            </w:r>
          </w:p>
        </w:tc>
      </w:tr>
    </w:tbl>
    <w:p w:rsidR="00893552" w:rsidRPr="005E2C91" w:rsidRDefault="004428AB" w:rsidP="005E2C91"/>
    <w:sectPr w:rsidR="00893552" w:rsidRPr="005E2C91" w:rsidSect="0027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91"/>
    <w:rsid w:val="00275E46"/>
    <w:rsid w:val="0039440B"/>
    <w:rsid w:val="004428AB"/>
    <w:rsid w:val="005E2C91"/>
    <w:rsid w:val="007948B3"/>
    <w:rsid w:val="00877C47"/>
    <w:rsid w:val="008E0CFE"/>
    <w:rsid w:val="00C44FDC"/>
    <w:rsid w:val="00CC6D33"/>
    <w:rsid w:val="00DC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C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C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C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C1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A004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1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C1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C1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C1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1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C1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C1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3C1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3C19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C19"/>
    <w:pPr>
      <w:spacing w:after="200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C3C19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C3C1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3C1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C3C1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3C19"/>
    <w:rPr>
      <w:b/>
      <w:bCs/>
    </w:rPr>
  </w:style>
  <w:style w:type="character" w:styleId="a9">
    <w:name w:val="Emphasis"/>
    <w:basedOn w:val="a0"/>
    <w:uiPriority w:val="20"/>
    <w:qFormat/>
    <w:rsid w:val="00DC3C19"/>
    <w:rPr>
      <w:i/>
      <w:iCs/>
    </w:rPr>
  </w:style>
  <w:style w:type="paragraph" w:styleId="aa">
    <w:name w:val="No Spacing"/>
    <w:link w:val="ab"/>
    <w:uiPriority w:val="1"/>
    <w:qFormat/>
    <w:rsid w:val="00DC3C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3C19"/>
  </w:style>
  <w:style w:type="paragraph" w:styleId="ac">
    <w:name w:val="List Paragraph"/>
    <w:basedOn w:val="a"/>
    <w:uiPriority w:val="34"/>
    <w:qFormat/>
    <w:rsid w:val="00DC3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3C1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3C1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3C19"/>
    <w:pPr>
      <w:pBdr>
        <w:bottom w:val="single" w:sz="4" w:space="4" w:color="FF388C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C3C19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DC3C1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3C19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DC3C19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DC3C19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3C1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3C19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5E2C91"/>
    <w:pPr>
      <w:spacing w:before="80"/>
      <w:ind w:firstLine="425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E2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5E2C91"/>
    <w:rPr>
      <w:rFonts w:ascii="Times New Roman" w:hAnsi="Times New Roman" w:cs="Times New Roman" w:hint="default"/>
      <w:sz w:val="22"/>
      <w:szCs w:val="22"/>
    </w:rPr>
  </w:style>
  <w:style w:type="character" w:customStyle="1" w:styleId="markedcontent">
    <w:name w:val="markedcontent"/>
    <w:basedOn w:val="a0"/>
    <w:rsid w:val="005E2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C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C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C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C1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A004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1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C1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C1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C1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1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C1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C1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3C1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3C19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C19"/>
    <w:pPr>
      <w:spacing w:after="200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C3C19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C3C1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3C1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C3C1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3C19"/>
    <w:rPr>
      <w:b/>
      <w:bCs/>
    </w:rPr>
  </w:style>
  <w:style w:type="character" w:styleId="a9">
    <w:name w:val="Emphasis"/>
    <w:basedOn w:val="a0"/>
    <w:uiPriority w:val="20"/>
    <w:qFormat/>
    <w:rsid w:val="00DC3C19"/>
    <w:rPr>
      <w:i/>
      <w:iCs/>
    </w:rPr>
  </w:style>
  <w:style w:type="paragraph" w:styleId="aa">
    <w:name w:val="No Spacing"/>
    <w:link w:val="ab"/>
    <w:uiPriority w:val="1"/>
    <w:qFormat/>
    <w:rsid w:val="00DC3C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3C19"/>
  </w:style>
  <w:style w:type="paragraph" w:styleId="ac">
    <w:name w:val="List Paragraph"/>
    <w:basedOn w:val="a"/>
    <w:uiPriority w:val="34"/>
    <w:qFormat/>
    <w:rsid w:val="00DC3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3C1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3C1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3C19"/>
    <w:pPr>
      <w:pBdr>
        <w:bottom w:val="single" w:sz="4" w:space="4" w:color="FF388C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C3C19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DC3C1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3C19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DC3C19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DC3C19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3C1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3C19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5E2C91"/>
    <w:pPr>
      <w:spacing w:before="80"/>
      <w:ind w:firstLine="425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E2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5E2C91"/>
    <w:rPr>
      <w:rFonts w:ascii="Times New Roman" w:hAnsi="Times New Roman" w:cs="Times New Roman" w:hint="default"/>
      <w:sz w:val="22"/>
      <w:szCs w:val="22"/>
    </w:rPr>
  </w:style>
  <w:style w:type="character" w:customStyle="1" w:styleId="markedcontent">
    <w:name w:val="markedcontent"/>
    <w:basedOn w:val="a0"/>
    <w:rsid w:val="005E2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475D-769A-4F8D-A25A-EEDA3A24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2022-10-23T18:03:00Z</dcterms:created>
  <dcterms:modified xsi:type="dcterms:W3CDTF">2022-10-25T07:19:00Z</dcterms:modified>
</cp:coreProperties>
</file>