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7773" w:rsidRDefault="001A4D28" w:rsidP="00F0699D">
      <w:pPr>
        <w:spacing w:line="276" w:lineRule="auto"/>
        <w:jc w:val="center"/>
        <w:rPr>
          <w:b/>
          <w:color w:val="000000"/>
          <w:sz w:val="26"/>
          <w:szCs w:val="26"/>
        </w:rPr>
      </w:pPr>
      <w:bookmarkStart w:id="0" w:name="_GoBack"/>
      <w:bookmarkEnd w:id="0"/>
      <w:r>
        <w:rPr>
          <w:noProof/>
        </w:rPr>
        <w:drawing>
          <wp:inline distT="0" distB="0" distL="0" distR="0" wp14:anchorId="7E336D39" wp14:editId="773C7AEC">
            <wp:extent cx="5940425" cy="82410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241030"/>
                    </a:xfrm>
                    <a:prstGeom prst="rect">
                      <a:avLst/>
                    </a:prstGeom>
                  </pic:spPr>
                </pic:pic>
              </a:graphicData>
            </a:graphic>
          </wp:inline>
        </w:drawing>
      </w:r>
    </w:p>
    <w:p w:rsidR="001A4D28" w:rsidRDefault="001A4D28" w:rsidP="00F0699D">
      <w:pPr>
        <w:spacing w:line="276" w:lineRule="auto"/>
        <w:jc w:val="center"/>
        <w:rPr>
          <w:b/>
          <w:color w:val="000000"/>
          <w:sz w:val="26"/>
          <w:szCs w:val="26"/>
        </w:rPr>
      </w:pPr>
    </w:p>
    <w:p w:rsidR="001A4D28" w:rsidRDefault="001A4D28" w:rsidP="00F0699D">
      <w:pPr>
        <w:spacing w:line="276" w:lineRule="auto"/>
        <w:jc w:val="center"/>
        <w:rPr>
          <w:b/>
          <w:color w:val="000000"/>
          <w:sz w:val="26"/>
          <w:szCs w:val="26"/>
        </w:rPr>
      </w:pPr>
    </w:p>
    <w:p w:rsidR="001A4D28" w:rsidRDefault="001A4D28" w:rsidP="00F0699D">
      <w:pPr>
        <w:spacing w:line="276" w:lineRule="auto"/>
        <w:jc w:val="center"/>
        <w:rPr>
          <w:b/>
          <w:color w:val="000000"/>
          <w:sz w:val="26"/>
          <w:szCs w:val="26"/>
        </w:rPr>
      </w:pPr>
    </w:p>
    <w:p w:rsidR="001A4D28" w:rsidRDefault="001A4D28" w:rsidP="00F0699D">
      <w:pPr>
        <w:spacing w:line="276" w:lineRule="auto"/>
        <w:jc w:val="center"/>
        <w:rPr>
          <w:b/>
          <w:color w:val="000000"/>
          <w:sz w:val="26"/>
          <w:szCs w:val="26"/>
        </w:rPr>
      </w:pPr>
    </w:p>
    <w:p w:rsidR="00F0699D" w:rsidRPr="002F0A57" w:rsidRDefault="00F0699D" w:rsidP="00F0699D">
      <w:pPr>
        <w:spacing w:line="276" w:lineRule="auto"/>
        <w:jc w:val="center"/>
        <w:rPr>
          <w:b/>
          <w:color w:val="000000"/>
          <w:sz w:val="26"/>
          <w:szCs w:val="26"/>
        </w:rPr>
      </w:pPr>
      <w:r>
        <w:rPr>
          <w:b/>
          <w:color w:val="000000"/>
          <w:sz w:val="26"/>
          <w:szCs w:val="26"/>
        </w:rPr>
        <w:lastRenderedPageBreak/>
        <w:t>1</w:t>
      </w:r>
      <w:r w:rsidRPr="002F0A57">
        <w:rPr>
          <w:b/>
          <w:color w:val="000000"/>
          <w:sz w:val="26"/>
          <w:szCs w:val="26"/>
        </w:rPr>
        <w:t>. Пояснительная записка</w:t>
      </w:r>
    </w:p>
    <w:p w:rsidR="00F0699D" w:rsidRPr="002F0A57" w:rsidRDefault="00F0699D" w:rsidP="005D154B">
      <w:pPr>
        <w:jc w:val="center"/>
        <w:rPr>
          <w:b/>
          <w:color w:val="000000"/>
          <w:sz w:val="26"/>
          <w:szCs w:val="26"/>
        </w:rPr>
      </w:pPr>
    </w:p>
    <w:p w:rsidR="00F0699D" w:rsidRPr="0082077C" w:rsidRDefault="00F0699D" w:rsidP="005D154B">
      <w:pPr>
        <w:shd w:val="clear" w:color="auto" w:fill="FFFFFF"/>
        <w:ind w:firstLine="708"/>
        <w:jc w:val="both"/>
        <w:rPr>
          <w:color w:val="000000"/>
        </w:rPr>
      </w:pPr>
      <w:r w:rsidRPr="00857773">
        <w:rPr>
          <w:color w:val="000000"/>
        </w:rPr>
        <w:t xml:space="preserve">Дополнительная общеобразовательная общеразвивающая </w:t>
      </w:r>
      <w:r w:rsidRPr="0082077C">
        <w:rPr>
          <w:color w:val="000000"/>
        </w:rPr>
        <w:t xml:space="preserve">программа </w:t>
      </w:r>
      <w:r w:rsidR="00870B3D">
        <w:rPr>
          <w:color w:val="000000"/>
        </w:rPr>
        <w:t>«Эколог-исследователь</w:t>
      </w:r>
      <w:r w:rsidR="0082077C" w:rsidRPr="0082077C">
        <w:rPr>
          <w:color w:val="000000"/>
        </w:rPr>
        <w:t xml:space="preserve">» </w:t>
      </w:r>
      <w:r w:rsidRPr="0082077C">
        <w:rPr>
          <w:color w:val="000000"/>
        </w:rPr>
        <w:t xml:space="preserve"> составлена в соответствии с нормативными документами:</w:t>
      </w:r>
    </w:p>
    <w:p w:rsidR="00F0699D" w:rsidRPr="0082077C" w:rsidRDefault="00F0699D" w:rsidP="005D154B">
      <w:pPr>
        <w:shd w:val="clear" w:color="auto" w:fill="FFFFFF"/>
        <w:ind w:firstLine="708"/>
        <w:jc w:val="both"/>
        <w:rPr>
          <w:color w:val="000000"/>
        </w:rPr>
      </w:pPr>
      <w:r w:rsidRPr="0082077C">
        <w:rPr>
          <w:color w:val="000000"/>
        </w:rPr>
        <w:t>- Федеральным законом Российской Федерации от 29 декабря 2012 года № 273-ФЗ «Об образовании в Российской Федерации»;</w:t>
      </w:r>
    </w:p>
    <w:p w:rsidR="00F0699D" w:rsidRPr="00857773" w:rsidRDefault="00F0699D" w:rsidP="005D154B">
      <w:pPr>
        <w:shd w:val="clear" w:color="auto" w:fill="FFFFFF"/>
        <w:ind w:firstLine="708"/>
        <w:jc w:val="both"/>
        <w:rPr>
          <w:color w:val="000000"/>
        </w:rPr>
      </w:pPr>
      <w:r w:rsidRPr="0082077C">
        <w:rPr>
          <w:color w:val="000000"/>
        </w:rPr>
        <w:t>- Приказом Министерства просвещения Российской Федерации от 09 ноября 2018 г. №196 «Об утверждении Порядка организации и осуществления образовательной</w:t>
      </w:r>
      <w:r w:rsidRPr="00857773">
        <w:rPr>
          <w:color w:val="000000"/>
        </w:rPr>
        <w:t xml:space="preserve"> деятельности по дополнительным общеобразовательным программам»;</w:t>
      </w:r>
    </w:p>
    <w:p w:rsidR="00F0699D" w:rsidRPr="00857773" w:rsidRDefault="00F0699D" w:rsidP="005D154B">
      <w:pPr>
        <w:shd w:val="clear" w:color="auto" w:fill="FFFFFF"/>
        <w:ind w:firstLine="708"/>
        <w:jc w:val="both"/>
      </w:pPr>
      <w:r w:rsidRPr="00857773">
        <w:t>- Постановлением Главного государственного санитарного врача РФ от 28.09.2020г.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F0699D" w:rsidRPr="00857773" w:rsidRDefault="00F0699D" w:rsidP="005D154B">
      <w:pPr>
        <w:shd w:val="clear" w:color="auto" w:fill="FFFFFF"/>
        <w:ind w:firstLine="708"/>
        <w:jc w:val="both"/>
      </w:pPr>
      <w:r w:rsidRPr="00857773">
        <w:t>- Приказом Министерства образования и науки Российской Федерации от 23.08.2017 года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F0699D" w:rsidRPr="00857773" w:rsidRDefault="00F0699D" w:rsidP="005D154B">
      <w:pPr>
        <w:shd w:val="clear" w:color="auto" w:fill="FFFFFF"/>
        <w:ind w:firstLine="708"/>
        <w:jc w:val="both"/>
      </w:pPr>
      <w:r w:rsidRPr="00857773">
        <w:rPr>
          <w:i/>
        </w:rPr>
        <w:t>Направленность программы</w:t>
      </w:r>
      <w:r w:rsidRPr="00857773">
        <w:t xml:space="preserve"> – естественнонаучная.</w:t>
      </w:r>
    </w:p>
    <w:p w:rsidR="00F0699D" w:rsidRPr="00857773" w:rsidRDefault="00F0699D" w:rsidP="005D154B">
      <w:pPr>
        <w:shd w:val="clear" w:color="auto" w:fill="FFFFFF"/>
        <w:ind w:firstLine="708"/>
        <w:jc w:val="both"/>
      </w:pPr>
      <w:r w:rsidRPr="00857773">
        <w:rPr>
          <w:i/>
        </w:rPr>
        <w:t>Уровень программы</w:t>
      </w:r>
      <w:r w:rsidRPr="00857773">
        <w:t xml:space="preserve"> – базовый.</w:t>
      </w:r>
    </w:p>
    <w:p w:rsidR="00F0699D" w:rsidRPr="00857773" w:rsidRDefault="00F0699D" w:rsidP="005D154B">
      <w:pPr>
        <w:shd w:val="clear" w:color="auto" w:fill="FFFFFF"/>
        <w:ind w:firstLine="708"/>
        <w:jc w:val="both"/>
        <w:rPr>
          <w:i/>
          <w:color w:val="000000"/>
        </w:rPr>
      </w:pPr>
      <w:r w:rsidRPr="00857773">
        <w:rPr>
          <w:i/>
          <w:color w:val="000000"/>
        </w:rPr>
        <w:t>Актуальность программы:</w:t>
      </w:r>
    </w:p>
    <w:p w:rsidR="00F0699D" w:rsidRPr="00857773" w:rsidRDefault="00F0699D" w:rsidP="005D154B">
      <w:pPr>
        <w:pStyle w:val="c13"/>
        <w:spacing w:before="0" w:beforeAutospacing="0" w:after="0" w:afterAutospacing="0"/>
        <w:ind w:firstLine="710"/>
        <w:jc w:val="both"/>
        <w:textAlignment w:val="baseline"/>
        <w:rPr>
          <w:color w:val="000000"/>
        </w:rPr>
      </w:pPr>
      <w:r w:rsidRPr="00857773">
        <w:rPr>
          <w:rStyle w:val="c3"/>
          <w:color w:val="000000"/>
          <w:bdr w:val="none" w:sz="0" w:space="0" w:color="auto" w:frame="1"/>
        </w:rPr>
        <w:t>С каждым годом все острее ощущается нехватка воды на планете. А родники являются стратегическими объектами природы. При возникновении чрезвычайной ситуации они могут выступать как единственные источники питьевой воды для населения.</w:t>
      </w:r>
    </w:p>
    <w:p w:rsidR="00F0699D" w:rsidRPr="00857773" w:rsidRDefault="00F0699D" w:rsidP="005D154B">
      <w:pPr>
        <w:pStyle w:val="c13"/>
        <w:spacing w:before="0" w:beforeAutospacing="0" w:after="0" w:afterAutospacing="0"/>
        <w:ind w:firstLine="710"/>
        <w:jc w:val="both"/>
        <w:textAlignment w:val="baseline"/>
        <w:rPr>
          <w:color w:val="000000"/>
        </w:rPr>
      </w:pPr>
      <w:r w:rsidRPr="00857773">
        <w:rPr>
          <w:rStyle w:val="c3"/>
          <w:color w:val="000000"/>
          <w:bdr w:val="none" w:sz="0" w:space="0" w:color="auto" w:frame="1"/>
        </w:rPr>
        <w:t> К сожалению, в последние годы все чаще отмечаются факты загрязнения источников в результате возникновения стихийных свалок, огородов, что является причиной накопления в воде токсичных веществ. Тем не менее,  большинство людей предпочитают пользоваться природными источниками, так как качество водопроводной воды оставляет желать лучшего. Очистные сооружения не могут полностью устранить некоторые загрязнители. Кроме того водопроводная вода хлорируется, что не благоприятно сказывается на вкусовых качествах воды.</w:t>
      </w:r>
    </w:p>
    <w:p w:rsidR="00F0699D" w:rsidRPr="00DB5CDC" w:rsidRDefault="00DF5B88" w:rsidP="005D154B">
      <w:pPr>
        <w:pStyle w:val="c16"/>
        <w:spacing w:before="0" w:beforeAutospacing="0" w:after="0" w:afterAutospacing="0"/>
        <w:ind w:firstLine="709"/>
        <w:jc w:val="both"/>
        <w:textAlignment w:val="baseline"/>
        <w:rPr>
          <w:color w:val="000000"/>
        </w:rPr>
      </w:pPr>
      <w:r w:rsidRPr="00DB5CDC">
        <w:rPr>
          <w:rStyle w:val="c3"/>
          <w:color w:val="000000"/>
          <w:bdr w:val="none" w:sz="0" w:space="0" w:color="auto" w:frame="1"/>
        </w:rPr>
        <w:t xml:space="preserve">Программа </w:t>
      </w:r>
      <w:r w:rsidR="00870B3D">
        <w:rPr>
          <w:color w:val="000000"/>
        </w:rPr>
        <w:t>«Эколог-исследователь</w:t>
      </w:r>
      <w:r w:rsidR="0082077C" w:rsidRPr="00DB5CDC">
        <w:rPr>
          <w:color w:val="000000"/>
        </w:rPr>
        <w:t xml:space="preserve">» </w:t>
      </w:r>
      <w:r w:rsidR="00F0699D" w:rsidRPr="00DB5CDC">
        <w:rPr>
          <w:rStyle w:val="c3"/>
          <w:color w:val="000000"/>
          <w:bdr w:val="none" w:sz="0" w:space="0" w:color="auto" w:frame="1"/>
        </w:rPr>
        <w:t xml:space="preserve"> -  проект по исследованию и благоустройству  водных объектов деревни Верх-Люкино.</w:t>
      </w:r>
    </w:p>
    <w:p w:rsidR="00F0699D" w:rsidRPr="00857773" w:rsidRDefault="00F0699D" w:rsidP="005D154B">
      <w:pPr>
        <w:pStyle w:val="a4"/>
        <w:spacing w:after="0" w:line="240" w:lineRule="auto"/>
        <w:ind w:left="0" w:firstLine="708"/>
        <w:jc w:val="both"/>
        <w:rPr>
          <w:rFonts w:ascii="Times New Roman" w:hAnsi="Times New Roman"/>
          <w:sz w:val="24"/>
          <w:szCs w:val="24"/>
        </w:rPr>
      </w:pPr>
      <w:r w:rsidRPr="00DB5CDC">
        <w:rPr>
          <w:rFonts w:ascii="Times New Roman" w:hAnsi="Times New Roman"/>
          <w:sz w:val="24"/>
          <w:szCs w:val="24"/>
        </w:rPr>
        <w:t>Исследование является важным средством развития личности, так как позволяет увидеть окружающий мир в новом свете и способствует развитию исследовательской позиции учащихся</w:t>
      </w:r>
      <w:r w:rsidRPr="00857773">
        <w:rPr>
          <w:rFonts w:ascii="Times New Roman" w:hAnsi="Times New Roman"/>
          <w:sz w:val="24"/>
          <w:szCs w:val="24"/>
        </w:rPr>
        <w:t>. Оно выявляет и развивает профессиональные склонности детей, формирует лидерские качества, умение работать в команде, умение аргументировано доказывать свою точку зрения, приобщает к научному труду. Самые прочные и ценные знания не те, что усвоены путем выучивания, а те, что добыты самостоятельно, в ходе собственных изысканий.</w:t>
      </w:r>
    </w:p>
    <w:p w:rsidR="00957CB3" w:rsidRPr="00857773" w:rsidRDefault="00957CB3" w:rsidP="005D154B">
      <w:pPr>
        <w:ind w:firstLine="567"/>
        <w:jc w:val="both"/>
        <w:rPr>
          <w:color w:val="000000"/>
        </w:rPr>
      </w:pPr>
      <w:r w:rsidRPr="00857773">
        <w:rPr>
          <w:color w:val="000000"/>
        </w:rPr>
        <w:t>Программа ориентирована на создание условий для формирования здорового образа жизни, укрепления здоровья и гармоничного развития обучающихся, воспитание морально-волевых качеств и стойкого интереса к занятиям.</w:t>
      </w:r>
    </w:p>
    <w:p w:rsidR="00957CB3" w:rsidRPr="00857773" w:rsidRDefault="00957CB3" w:rsidP="005D154B">
      <w:pPr>
        <w:ind w:firstLine="567"/>
        <w:jc w:val="both"/>
      </w:pPr>
      <w:r w:rsidRPr="00857773">
        <w:rPr>
          <w:i/>
          <w:iCs/>
          <w:color w:val="000000"/>
        </w:rPr>
        <w:t xml:space="preserve">Данная программа </w:t>
      </w:r>
      <w:r w:rsidRPr="00857773">
        <w:rPr>
          <w:color w:val="000000"/>
        </w:rPr>
        <w:t>обусловлена необходимостью формирования модели экологически сообразного поведения современных учащихся, проявляющегося в активной творческой деятельности по изучению и охране окружающей среды. Вовлечение учащихся в реальную практико-ориентированную деятельность способствует формированию ценностного отношения к природе и личностного опыта самостоятельной экологически сообразной деятельности.</w:t>
      </w:r>
    </w:p>
    <w:p w:rsidR="00F0699D" w:rsidRPr="00857773" w:rsidRDefault="00F0699D" w:rsidP="005D154B">
      <w:pPr>
        <w:pStyle w:val="a4"/>
        <w:spacing w:after="0" w:line="240" w:lineRule="auto"/>
        <w:ind w:left="0" w:firstLine="708"/>
        <w:jc w:val="both"/>
        <w:rPr>
          <w:rFonts w:ascii="Times New Roman" w:hAnsi="Times New Roman"/>
          <w:sz w:val="24"/>
          <w:szCs w:val="24"/>
        </w:rPr>
      </w:pPr>
      <w:r w:rsidRPr="00DB5CDC">
        <w:rPr>
          <w:rFonts w:ascii="Times New Roman" w:hAnsi="Times New Roman"/>
          <w:sz w:val="24"/>
          <w:szCs w:val="24"/>
        </w:rPr>
        <w:t>Программа</w:t>
      </w:r>
      <w:r w:rsidR="00870B3D">
        <w:rPr>
          <w:rFonts w:ascii="Times New Roman" w:hAnsi="Times New Roman"/>
          <w:sz w:val="24"/>
          <w:szCs w:val="24"/>
        </w:rPr>
        <w:t xml:space="preserve"> </w:t>
      </w:r>
      <w:r w:rsidR="00870B3D">
        <w:rPr>
          <w:rFonts w:ascii="Times New Roman" w:hAnsi="Times New Roman"/>
          <w:color w:val="000000"/>
          <w:sz w:val="24"/>
          <w:szCs w:val="24"/>
        </w:rPr>
        <w:t>«Эколог-исследователь</w:t>
      </w:r>
      <w:r w:rsidR="0082077C" w:rsidRPr="00DB5CDC">
        <w:rPr>
          <w:rFonts w:ascii="Times New Roman" w:hAnsi="Times New Roman"/>
          <w:color w:val="000000"/>
          <w:sz w:val="24"/>
          <w:szCs w:val="24"/>
        </w:rPr>
        <w:t xml:space="preserve">» </w:t>
      </w:r>
      <w:r w:rsidRPr="00DB5CDC">
        <w:rPr>
          <w:rFonts w:ascii="Times New Roman" w:hAnsi="Times New Roman"/>
          <w:sz w:val="24"/>
          <w:szCs w:val="24"/>
        </w:rPr>
        <w:t>включает знания разных дисциплин: биологии, экологии, географии, психологии,</w:t>
      </w:r>
      <w:r w:rsidRPr="00857773">
        <w:rPr>
          <w:rFonts w:ascii="Times New Roman" w:hAnsi="Times New Roman"/>
          <w:sz w:val="24"/>
          <w:szCs w:val="24"/>
        </w:rPr>
        <w:t xml:space="preserve"> риторики. </w:t>
      </w:r>
      <w:r w:rsidR="00957CB3" w:rsidRPr="00857773">
        <w:rPr>
          <w:rFonts w:ascii="Times New Roman" w:hAnsi="Times New Roman"/>
          <w:sz w:val="24"/>
          <w:szCs w:val="24"/>
        </w:rPr>
        <w:t>Она</w:t>
      </w:r>
      <w:r w:rsidRPr="00857773">
        <w:rPr>
          <w:rFonts w:ascii="Times New Roman" w:hAnsi="Times New Roman"/>
          <w:sz w:val="24"/>
          <w:szCs w:val="24"/>
        </w:rPr>
        <w:t xml:space="preserve"> содействует расширению, углублению и обобщению школьных знаний, привитию исследовательских и природоохранных навыков </w:t>
      </w:r>
      <w:r w:rsidRPr="00857773">
        <w:rPr>
          <w:rFonts w:ascii="Times New Roman" w:hAnsi="Times New Roman"/>
          <w:sz w:val="24"/>
          <w:szCs w:val="24"/>
        </w:rPr>
        <w:lastRenderedPageBreak/>
        <w:t>(наблюдательность, научный подход, умение анализировать, самостоятельно работать с литературой, экологически обоснованное поведение)</w:t>
      </w:r>
    </w:p>
    <w:p w:rsidR="00F0699D" w:rsidRPr="00857773" w:rsidRDefault="00F0699D" w:rsidP="005D154B">
      <w:pPr>
        <w:shd w:val="clear" w:color="auto" w:fill="FFFFFF"/>
        <w:ind w:firstLine="708"/>
        <w:jc w:val="both"/>
        <w:rPr>
          <w:color w:val="000000"/>
        </w:rPr>
      </w:pPr>
      <w:r w:rsidRPr="00857773">
        <w:rPr>
          <w:i/>
          <w:color w:val="000000"/>
        </w:rPr>
        <w:t>Адресат программы</w:t>
      </w:r>
      <w:r w:rsidRPr="00857773">
        <w:rPr>
          <w:color w:val="000000"/>
        </w:rPr>
        <w:t>: дети 12-16 лет, количество учащихся в группе – 15 человек.</w:t>
      </w:r>
    </w:p>
    <w:p w:rsidR="00F0699D" w:rsidRPr="00857773" w:rsidRDefault="00F0699D" w:rsidP="005D154B">
      <w:pPr>
        <w:shd w:val="clear" w:color="auto" w:fill="FFFFFF"/>
        <w:ind w:firstLine="708"/>
        <w:jc w:val="both"/>
        <w:rPr>
          <w:color w:val="000000"/>
        </w:rPr>
      </w:pPr>
      <w:r w:rsidRPr="00857773">
        <w:rPr>
          <w:i/>
          <w:color w:val="000000"/>
        </w:rPr>
        <w:t>Формы организации образовательного процесса</w:t>
      </w:r>
      <w:r w:rsidRPr="00857773">
        <w:rPr>
          <w:color w:val="000000"/>
        </w:rPr>
        <w:t>: очная с применением дистанционных образовательных технологий.</w:t>
      </w:r>
    </w:p>
    <w:p w:rsidR="00F0699D" w:rsidRPr="00857773" w:rsidRDefault="00F0699D" w:rsidP="005D154B">
      <w:pPr>
        <w:shd w:val="clear" w:color="auto" w:fill="FFFFFF"/>
        <w:ind w:firstLine="708"/>
        <w:jc w:val="both"/>
        <w:rPr>
          <w:color w:val="000000"/>
        </w:rPr>
      </w:pPr>
      <w:r w:rsidRPr="00857773">
        <w:rPr>
          <w:i/>
          <w:color w:val="000000"/>
        </w:rPr>
        <w:t>Объем и срок освоения программы</w:t>
      </w:r>
      <w:r w:rsidRPr="00857773">
        <w:rPr>
          <w:color w:val="000000"/>
        </w:rPr>
        <w:t>: 72 часа</w:t>
      </w:r>
    </w:p>
    <w:p w:rsidR="00F0699D" w:rsidRPr="00857773" w:rsidRDefault="00F0699D" w:rsidP="005D154B">
      <w:pPr>
        <w:shd w:val="clear" w:color="auto" w:fill="FFFFFF"/>
        <w:ind w:firstLine="708"/>
        <w:jc w:val="both"/>
        <w:rPr>
          <w:color w:val="000000"/>
        </w:rPr>
      </w:pPr>
      <w:r w:rsidRPr="00857773">
        <w:rPr>
          <w:i/>
          <w:color w:val="000000"/>
        </w:rPr>
        <w:t>Режим занятий:</w:t>
      </w:r>
      <w:r w:rsidRPr="00857773">
        <w:rPr>
          <w:color w:val="000000"/>
        </w:rPr>
        <w:t xml:space="preserve"> 1 раз в неделю по 2 академических часа</w:t>
      </w:r>
    </w:p>
    <w:p w:rsidR="00F0699D" w:rsidRPr="00857773" w:rsidRDefault="00F0699D" w:rsidP="005D154B">
      <w:pPr>
        <w:shd w:val="clear" w:color="auto" w:fill="FFFFFF"/>
        <w:ind w:firstLine="708"/>
        <w:jc w:val="both"/>
        <w:rPr>
          <w:i/>
          <w:color w:val="000000"/>
        </w:rPr>
      </w:pPr>
      <w:r w:rsidRPr="00857773">
        <w:rPr>
          <w:i/>
          <w:color w:val="000000"/>
        </w:rPr>
        <w:t xml:space="preserve">Виды и периодичность контроля: </w:t>
      </w:r>
      <w:r w:rsidRPr="00857773">
        <w:rPr>
          <w:color w:val="000000"/>
        </w:rPr>
        <w:t>итоговый (защита исследовательской работы)</w:t>
      </w:r>
    </w:p>
    <w:p w:rsidR="00F0699D" w:rsidRPr="00857773" w:rsidRDefault="00F0699D" w:rsidP="005D154B">
      <w:pPr>
        <w:shd w:val="clear" w:color="auto" w:fill="FFFFFF"/>
        <w:ind w:firstLine="708"/>
        <w:jc w:val="both"/>
        <w:rPr>
          <w:i/>
          <w:color w:val="000000"/>
        </w:rPr>
      </w:pPr>
    </w:p>
    <w:p w:rsidR="00F0699D" w:rsidRPr="00857773" w:rsidRDefault="00F0699D" w:rsidP="005D154B">
      <w:pPr>
        <w:shd w:val="clear" w:color="auto" w:fill="FFFFFF"/>
        <w:ind w:firstLine="708"/>
        <w:jc w:val="center"/>
        <w:rPr>
          <w:b/>
          <w:color w:val="000000"/>
        </w:rPr>
      </w:pPr>
      <w:r w:rsidRPr="00857773">
        <w:rPr>
          <w:b/>
          <w:color w:val="000000"/>
        </w:rPr>
        <w:t>2. Цель и задачи программы</w:t>
      </w:r>
    </w:p>
    <w:p w:rsidR="00F0699D" w:rsidRPr="00857773" w:rsidRDefault="00F0699D" w:rsidP="005D154B">
      <w:pPr>
        <w:shd w:val="clear" w:color="auto" w:fill="FFFFFF"/>
        <w:ind w:firstLine="708"/>
        <w:jc w:val="center"/>
        <w:rPr>
          <w:b/>
          <w:color w:val="000000"/>
        </w:rPr>
      </w:pPr>
    </w:p>
    <w:p w:rsidR="006603E3" w:rsidRPr="00857773" w:rsidRDefault="00F0699D" w:rsidP="005D154B">
      <w:pPr>
        <w:pStyle w:val="a7"/>
        <w:spacing w:after="0"/>
        <w:ind w:firstLine="540"/>
        <w:jc w:val="both"/>
      </w:pPr>
      <w:r w:rsidRPr="00857773">
        <w:rPr>
          <w:b/>
        </w:rPr>
        <w:t>Цель:</w:t>
      </w:r>
      <w:r w:rsidR="006603E3" w:rsidRPr="00857773">
        <w:t>Составление паспортов на родники, согласно требованиям нормативных документов, а также разработка   мероприятий по улучшению его состояния и функционирования.</w:t>
      </w:r>
    </w:p>
    <w:p w:rsidR="006603E3" w:rsidRPr="00857773" w:rsidRDefault="006603E3" w:rsidP="005D154B">
      <w:pPr>
        <w:ind w:firstLine="720"/>
        <w:contextualSpacing/>
        <w:jc w:val="both"/>
      </w:pPr>
      <w:r w:rsidRPr="00857773">
        <w:rPr>
          <w:b/>
        </w:rPr>
        <w:t>Задачи программы:</w:t>
      </w:r>
    </w:p>
    <w:p w:rsidR="006603E3" w:rsidRPr="00857773" w:rsidRDefault="006603E3" w:rsidP="003845BD">
      <w:pPr>
        <w:pStyle w:val="a4"/>
        <w:numPr>
          <w:ilvl w:val="0"/>
          <w:numId w:val="8"/>
        </w:numPr>
        <w:spacing w:after="0" w:line="240" w:lineRule="auto"/>
        <w:ind w:left="0"/>
        <w:jc w:val="both"/>
        <w:rPr>
          <w:rFonts w:ascii="Times New Roman" w:hAnsi="Times New Roman"/>
          <w:sz w:val="24"/>
          <w:szCs w:val="24"/>
        </w:rPr>
      </w:pPr>
      <w:r w:rsidRPr="00857773">
        <w:rPr>
          <w:rFonts w:ascii="Times New Roman" w:hAnsi="Times New Roman"/>
          <w:sz w:val="24"/>
          <w:szCs w:val="24"/>
        </w:rPr>
        <w:t>Знакомство с методами научного познания.</w:t>
      </w:r>
    </w:p>
    <w:p w:rsidR="006603E3" w:rsidRPr="00857773" w:rsidRDefault="006603E3" w:rsidP="003845BD">
      <w:pPr>
        <w:pStyle w:val="a4"/>
        <w:numPr>
          <w:ilvl w:val="0"/>
          <w:numId w:val="8"/>
        </w:numPr>
        <w:spacing w:after="0" w:line="240" w:lineRule="auto"/>
        <w:ind w:left="0"/>
        <w:jc w:val="both"/>
        <w:rPr>
          <w:rFonts w:ascii="Times New Roman" w:hAnsi="Times New Roman"/>
          <w:sz w:val="24"/>
          <w:szCs w:val="24"/>
        </w:rPr>
      </w:pPr>
      <w:r w:rsidRPr="00857773">
        <w:rPr>
          <w:rFonts w:ascii="Times New Roman" w:hAnsi="Times New Roman"/>
          <w:sz w:val="24"/>
          <w:szCs w:val="24"/>
        </w:rPr>
        <w:t>Формирование исследовательских умений и навыков.</w:t>
      </w:r>
    </w:p>
    <w:p w:rsidR="006603E3" w:rsidRPr="00857773" w:rsidRDefault="006603E3" w:rsidP="003845BD">
      <w:pPr>
        <w:numPr>
          <w:ilvl w:val="0"/>
          <w:numId w:val="8"/>
        </w:numPr>
        <w:ind w:left="0"/>
        <w:contextualSpacing/>
        <w:jc w:val="both"/>
      </w:pPr>
      <w:r w:rsidRPr="00857773">
        <w:t>поиск и сбор исторических материалов о роднике;</w:t>
      </w:r>
    </w:p>
    <w:p w:rsidR="006603E3" w:rsidRPr="00857773" w:rsidRDefault="006603E3" w:rsidP="003845BD">
      <w:pPr>
        <w:numPr>
          <w:ilvl w:val="0"/>
          <w:numId w:val="8"/>
        </w:numPr>
        <w:ind w:left="0"/>
        <w:contextualSpacing/>
        <w:jc w:val="both"/>
        <w:rPr>
          <w:rStyle w:val="16pt"/>
          <w:sz w:val="24"/>
        </w:rPr>
      </w:pPr>
      <w:r w:rsidRPr="00857773">
        <w:rPr>
          <w:rStyle w:val="16pt"/>
          <w:sz w:val="24"/>
        </w:rPr>
        <w:t>изучить общественное мнение по существованию родника;</w:t>
      </w:r>
    </w:p>
    <w:p w:rsidR="006603E3" w:rsidRPr="00857773" w:rsidRDefault="006603E3" w:rsidP="003845BD">
      <w:pPr>
        <w:numPr>
          <w:ilvl w:val="0"/>
          <w:numId w:val="8"/>
        </w:numPr>
        <w:ind w:left="0"/>
        <w:contextualSpacing/>
        <w:jc w:val="both"/>
        <w:rPr>
          <w:bCs/>
        </w:rPr>
      </w:pPr>
      <w:r w:rsidRPr="00857773">
        <w:rPr>
          <w:bCs/>
        </w:rPr>
        <w:t>произвести отбор проб и физико-химический анализ воды;</w:t>
      </w:r>
    </w:p>
    <w:p w:rsidR="006603E3" w:rsidRPr="00857773" w:rsidRDefault="006603E3" w:rsidP="003845BD">
      <w:pPr>
        <w:numPr>
          <w:ilvl w:val="0"/>
          <w:numId w:val="8"/>
        </w:numPr>
        <w:ind w:left="0"/>
        <w:contextualSpacing/>
        <w:jc w:val="both"/>
        <w:rPr>
          <w:rStyle w:val="16pt"/>
          <w:sz w:val="24"/>
        </w:rPr>
      </w:pPr>
      <w:r w:rsidRPr="00857773">
        <w:t>дать оценку эколого-санитарного состояния территории вокруг источника;</w:t>
      </w:r>
    </w:p>
    <w:p w:rsidR="006603E3" w:rsidRPr="00857773" w:rsidRDefault="006603E3" w:rsidP="003845BD">
      <w:pPr>
        <w:numPr>
          <w:ilvl w:val="0"/>
          <w:numId w:val="8"/>
        </w:numPr>
        <w:ind w:left="0"/>
        <w:contextualSpacing/>
        <w:jc w:val="both"/>
        <w:rPr>
          <w:rStyle w:val="16pt"/>
          <w:sz w:val="24"/>
        </w:rPr>
      </w:pPr>
      <w:r w:rsidRPr="00857773">
        <w:rPr>
          <w:rStyle w:val="16pt"/>
          <w:sz w:val="24"/>
        </w:rPr>
        <w:t>составить экологический паспорт родника;</w:t>
      </w:r>
    </w:p>
    <w:p w:rsidR="006603E3" w:rsidRPr="00857773" w:rsidRDefault="006603E3" w:rsidP="003845BD">
      <w:pPr>
        <w:numPr>
          <w:ilvl w:val="0"/>
          <w:numId w:val="8"/>
        </w:numPr>
        <w:ind w:left="0"/>
        <w:contextualSpacing/>
        <w:jc w:val="both"/>
        <w:rPr>
          <w:rStyle w:val="16pt"/>
          <w:sz w:val="24"/>
        </w:rPr>
      </w:pPr>
      <w:r w:rsidRPr="00857773">
        <w:rPr>
          <w:rStyle w:val="16pt"/>
          <w:sz w:val="24"/>
        </w:rPr>
        <w:t>разработать и провести мероприятия по очистке и благоустройству.</w:t>
      </w:r>
    </w:p>
    <w:p w:rsidR="006603E3" w:rsidRPr="00857773" w:rsidRDefault="006603E3" w:rsidP="003845BD">
      <w:pPr>
        <w:pStyle w:val="a4"/>
        <w:numPr>
          <w:ilvl w:val="0"/>
          <w:numId w:val="8"/>
        </w:numPr>
        <w:spacing w:after="0" w:line="240" w:lineRule="auto"/>
        <w:ind w:left="0"/>
        <w:jc w:val="both"/>
        <w:rPr>
          <w:rFonts w:ascii="Times New Roman" w:hAnsi="Times New Roman"/>
          <w:sz w:val="24"/>
          <w:szCs w:val="24"/>
        </w:rPr>
      </w:pPr>
      <w:r w:rsidRPr="00857773">
        <w:rPr>
          <w:rFonts w:ascii="Times New Roman" w:hAnsi="Times New Roman"/>
          <w:sz w:val="24"/>
          <w:szCs w:val="24"/>
        </w:rPr>
        <w:t>Расширение кругозора учащихся, целостного восприятия окружающего мира.</w:t>
      </w:r>
    </w:p>
    <w:p w:rsidR="006603E3" w:rsidRPr="00857773" w:rsidRDefault="006603E3" w:rsidP="003845BD">
      <w:pPr>
        <w:pStyle w:val="a4"/>
        <w:numPr>
          <w:ilvl w:val="0"/>
          <w:numId w:val="8"/>
        </w:numPr>
        <w:spacing w:after="0" w:line="240" w:lineRule="auto"/>
        <w:ind w:left="0"/>
        <w:jc w:val="both"/>
        <w:rPr>
          <w:rFonts w:ascii="Times New Roman" w:hAnsi="Times New Roman"/>
          <w:sz w:val="24"/>
          <w:szCs w:val="24"/>
        </w:rPr>
      </w:pPr>
      <w:r w:rsidRPr="00857773">
        <w:rPr>
          <w:rFonts w:ascii="Times New Roman" w:hAnsi="Times New Roman"/>
          <w:sz w:val="24"/>
          <w:szCs w:val="24"/>
        </w:rPr>
        <w:t>Формирование творческого системного мышления.</w:t>
      </w:r>
    </w:p>
    <w:p w:rsidR="006603E3" w:rsidRDefault="006603E3" w:rsidP="003845BD">
      <w:pPr>
        <w:pStyle w:val="a4"/>
        <w:numPr>
          <w:ilvl w:val="0"/>
          <w:numId w:val="8"/>
        </w:numPr>
        <w:spacing w:after="0" w:line="240" w:lineRule="auto"/>
        <w:ind w:left="0"/>
        <w:jc w:val="both"/>
        <w:rPr>
          <w:rFonts w:ascii="Times New Roman" w:hAnsi="Times New Roman"/>
          <w:sz w:val="24"/>
          <w:szCs w:val="24"/>
        </w:rPr>
      </w:pPr>
      <w:r w:rsidRPr="00857773">
        <w:rPr>
          <w:rFonts w:ascii="Times New Roman" w:hAnsi="Times New Roman"/>
          <w:sz w:val="24"/>
          <w:szCs w:val="24"/>
        </w:rPr>
        <w:t>Развитие самостоятельной исследовательской деятельности учащихся.</w:t>
      </w:r>
    </w:p>
    <w:p w:rsidR="00857773" w:rsidRDefault="00857773" w:rsidP="005D154B">
      <w:pPr>
        <w:pStyle w:val="a4"/>
        <w:spacing w:after="0" w:line="240" w:lineRule="auto"/>
        <w:ind w:left="0"/>
        <w:jc w:val="both"/>
        <w:rPr>
          <w:rFonts w:ascii="Times New Roman" w:hAnsi="Times New Roman"/>
          <w:sz w:val="24"/>
          <w:szCs w:val="24"/>
        </w:rPr>
      </w:pPr>
    </w:p>
    <w:p w:rsidR="00857773" w:rsidRPr="00857773" w:rsidRDefault="00857773" w:rsidP="005D154B">
      <w:pPr>
        <w:pStyle w:val="a4"/>
        <w:spacing w:after="0" w:line="240" w:lineRule="auto"/>
        <w:ind w:left="0"/>
        <w:jc w:val="both"/>
        <w:rPr>
          <w:rFonts w:ascii="Times New Roman" w:hAnsi="Times New Roman"/>
          <w:sz w:val="24"/>
          <w:szCs w:val="24"/>
        </w:rPr>
      </w:pPr>
    </w:p>
    <w:p w:rsidR="00F0699D" w:rsidRPr="002F0A57" w:rsidRDefault="00F0699D" w:rsidP="005D154B">
      <w:pPr>
        <w:shd w:val="clear" w:color="auto" w:fill="FFFFFF"/>
        <w:jc w:val="center"/>
        <w:rPr>
          <w:b/>
          <w:color w:val="000000"/>
          <w:sz w:val="26"/>
          <w:szCs w:val="26"/>
        </w:rPr>
      </w:pPr>
      <w:r w:rsidRPr="002F0A57">
        <w:rPr>
          <w:b/>
          <w:color w:val="000000"/>
          <w:sz w:val="26"/>
          <w:szCs w:val="26"/>
        </w:rPr>
        <w:t>3. Содержание программы</w:t>
      </w:r>
    </w:p>
    <w:p w:rsidR="00F0699D" w:rsidRDefault="00F0699D" w:rsidP="005D154B">
      <w:pPr>
        <w:shd w:val="clear" w:color="auto" w:fill="FFFFFF"/>
        <w:jc w:val="center"/>
        <w:rPr>
          <w:b/>
          <w:color w:val="000000"/>
          <w:sz w:val="26"/>
          <w:szCs w:val="26"/>
        </w:rPr>
      </w:pPr>
    </w:p>
    <w:p w:rsidR="00F0699D" w:rsidRPr="00360EF7" w:rsidRDefault="00F0699D" w:rsidP="00F0699D">
      <w:pPr>
        <w:shd w:val="clear" w:color="auto" w:fill="FFFFFF"/>
        <w:spacing w:line="276" w:lineRule="auto"/>
        <w:jc w:val="center"/>
        <w:rPr>
          <w:b/>
          <w:color w:val="000000"/>
        </w:rPr>
      </w:pPr>
      <w:r w:rsidRPr="00360EF7">
        <w:rPr>
          <w:b/>
          <w:color w:val="000000"/>
        </w:rPr>
        <w:t>Учебный план</w:t>
      </w:r>
    </w:p>
    <w:tbl>
      <w:tblPr>
        <w:tblW w:w="538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3494"/>
        <w:gridCol w:w="1399"/>
        <w:gridCol w:w="1049"/>
        <w:gridCol w:w="1383"/>
        <w:gridCol w:w="2376"/>
      </w:tblGrid>
      <w:tr w:rsidR="00F0699D" w:rsidRPr="00360EF7" w:rsidTr="00360EF7">
        <w:trPr>
          <w:trHeight w:val="260"/>
        </w:trPr>
        <w:tc>
          <w:tcPr>
            <w:tcW w:w="292" w:type="pct"/>
            <w:vMerge w:val="restart"/>
          </w:tcPr>
          <w:p w:rsidR="00F0699D" w:rsidRPr="00360EF7" w:rsidRDefault="00F0699D" w:rsidP="00DF5B88">
            <w:pPr>
              <w:jc w:val="center"/>
              <w:rPr>
                <w:b/>
              </w:rPr>
            </w:pPr>
            <w:r w:rsidRPr="00360EF7">
              <w:rPr>
                <w:b/>
              </w:rPr>
              <w:t>№ п\п</w:t>
            </w:r>
          </w:p>
        </w:tc>
        <w:tc>
          <w:tcPr>
            <w:tcW w:w="1696" w:type="pct"/>
            <w:vMerge w:val="restart"/>
          </w:tcPr>
          <w:p w:rsidR="00F0699D" w:rsidRPr="00360EF7" w:rsidRDefault="00F0699D" w:rsidP="00DF5B88">
            <w:pPr>
              <w:jc w:val="center"/>
              <w:rPr>
                <w:b/>
              </w:rPr>
            </w:pPr>
            <w:r w:rsidRPr="00360EF7">
              <w:rPr>
                <w:b/>
              </w:rPr>
              <w:t>Наименование разделов и тем</w:t>
            </w:r>
          </w:p>
        </w:tc>
        <w:tc>
          <w:tcPr>
            <w:tcW w:w="679" w:type="pct"/>
            <w:vMerge w:val="restart"/>
          </w:tcPr>
          <w:p w:rsidR="00F0699D" w:rsidRPr="00360EF7" w:rsidRDefault="00F0699D" w:rsidP="00DF5B88">
            <w:pPr>
              <w:jc w:val="center"/>
              <w:rPr>
                <w:b/>
              </w:rPr>
            </w:pPr>
            <w:r w:rsidRPr="00360EF7">
              <w:rPr>
                <w:b/>
              </w:rPr>
              <w:t>Всего часов</w:t>
            </w:r>
          </w:p>
        </w:tc>
        <w:tc>
          <w:tcPr>
            <w:tcW w:w="1180" w:type="pct"/>
            <w:gridSpan w:val="2"/>
          </w:tcPr>
          <w:p w:rsidR="00F0699D" w:rsidRPr="00360EF7" w:rsidRDefault="00F0699D" w:rsidP="00DF5B88">
            <w:pPr>
              <w:jc w:val="center"/>
              <w:rPr>
                <w:b/>
              </w:rPr>
            </w:pPr>
            <w:r w:rsidRPr="00360EF7">
              <w:rPr>
                <w:b/>
              </w:rPr>
              <w:t>Количество часов</w:t>
            </w:r>
          </w:p>
        </w:tc>
        <w:tc>
          <w:tcPr>
            <w:tcW w:w="1153" w:type="pct"/>
            <w:vMerge w:val="restart"/>
          </w:tcPr>
          <w:p w:rsidR="00F0699D" w:rsidRPr="00360EF7" w:rsidRDefault="00F0699D" w:rsidP="00DF5B88">
            <w:pPr>
              <w:jc w:val="center"/>
              <w:rPr>
                <w:b/>
              </w:rPr>
            </w:pPr>
            <w:r w:rsidRPr="00360EF7">
              <w:rPr>
                <w:b/>
              </w:rPr>
              <w:t>Форма (аттестации) контроля</w:t>
            </w:r>
          </w:p>
        </w:tc>
      </w:tr>
      <w:tr w:rsidR="00F0699D" w:rsidRPr="00360EF7" w:rsidTr="00360EF7">
        <w:trPr>
          <w:trHeight w:val="625"/>
        </w:trPr>
        <w:tc>
          <w:tcPr>
            <w:tcW w:w="292" w:type="pct"/>
            <w:vMerge/>
          </w:tcPr>
          <w:p w:rsidR="00F0699D" w:rsidRPr="00360EF7" w:rsidRDefault="00F0699D" w:rsidP="00DF5B88">
            <w:pPr>
              <w:jc w:val="center"/>
              <w:rPr>
                <w:b/>
              </w:rPr>
            </w:pPr>
          </w:p>
        </w:tc>
        <w:tc>
          <w:tcPr>
            <w:tcW w:w="1696" w:type="pct"/>
            <w:vMerge/>
          </w:tcPr>
          <w:p w:rsidR="00F0699D" w:rsidRPr="00360EF7" w:rsidRDefault="00F0699D" w:rsidP="00DF5B88">
            <w:pPr>
              <w:jc w:val="center"/>
              <w:rPr>
                <w:b/>
              </w:rPr>
            </w:pPr>
          </w:p>
        </w:tc>
        <w:tc>
          <w:tcPr>
            <w:tcW w:w="679" w:type="pct"/>
            <w:vMerge/>
          </w:tcPr>
          <w:p w:rsidR="00F0699D" w:rsidRPr="00360EF7" w:rsidRDefault="00F0699D" w:rsidP="00DF5B88">
            <w:pPr>
              <w:jc w:val="center"/>
              <w:rPr>
                <w:b/>
              </w:rPr>
            </w:pPr>
          </w:p>
        </w:tc>
        <w:tc>
          <w:tcPr>
            <w:tcW w:w="509" w:type="pct"/>
          </w:tcPr>
          <w:p w:rsidR="00F0699D" w:rsidRPr="00360EF7" w:rsidRDefault="00F0699D" w:rsidP="00DF5B88">
            <w:pPr>
              <w:jc w:val="center"/>
              <w:rPr>
                <w:b/>
              </w:rPr>
            </w:pPr>
            <w:r w:rsidRPr="00360EF7">
              <w:rPr>
                <w:b/>
              </w:rPr>
              <w:t>теория</w:t>
            </w:r>
          </w:p>
        </w:tc>
        <w:tc>
          <w:tcPr>
            <w:tcW w:w="671" w:type="pct"/>
          </w:tcPr>
          <w:p w:rsidR="00F0699D" w:rsidRPr="00360EF7" w:rsidRDefault="00F0699D" w:rsidP="00DF5B88">
            <w:pPr>
              <w:jc w:val="center"/>
              <w:rPr>
                <w:b/>
              </w:rPr>
            </w:pPr>
            <w:r w:rsidRPr="00360EF7">
              <w:rPr>
                <w:b/>
              </w:rPr>
              <w:t>практика</w:t>
            </w:r>
          </w:p>
        </w:tc>
        <w:tc>
          <w:tcPr>
            <w:tcW w:w="1153" w:type="pct"/>
            <w:vMerge/>
          </w:tcPr>
          <w:p w:rsidR="00F0699D" w:rsidRPr="00360EF7" w:rsidRDefault="00F0699D" w:rsidP="00DF5B88">
            <w:pPr>
              <w:jc w:val="center"/>
              <w:rPr>
                <w:b/>
              </w:rPr>
            </w:pPr>
          </w:p>
        </w:tc>
      </w:tr>
      <w:tr w:rsidR="00F0699D" w:rsidRPr="00360EF7" w:rsidTr="00360EF7">
        <w:trPr>
          <w:trHeight w:val="521"/>
        </w:trPr>
        <w:tc>
          <w:tcPr>
            <w:tcW w:w="292" w:type="pct"/>
          </w:tcPr>
          <w:p w:rsidR="00F0699D" w:rsidRPr="00360EF7" w:rsidRDefault="00F0699D" w:rsidP="00DF5B88">
            <w:pPr>
              <w:spacing w:line="276" w:lineRule="auto"/>
              <w:jc w:val="center"/>
            </w:pPr>
            <w:r w:rsidRPr="00360EF7">
              <w:t>1.</w:t>
            </w:r>
          </w:p>
        </w:tc>
        <w:tc>
          <w:tcPr>
            <w:tcW w:w="1696" w:type="pct"/>
          </w:tcPr>
          <w:p w:rsidR="00F0699D" w:rsidRPr="00360EF7" w:rsidRDefault="000846E0" w:rsidP="00B60245">
            <w:pPr>
              <w:jc w:val="both"/>
            </w:pPr>
            <w:r w:rsidRPr="00360EF7">
              <w:rPr>
                <w:bCs/>
              </w:rPr>
              <w:t xml:space="preserve">Вводное занятие. </w:t>
            </w:r>
          </w:p>
        </w:tc>
        <w:tc>
          <w:tcPr>
            <w:tcW w:w="679" w:type="pct"/>
          </w:tcPr>
          <w:p w:rsidR="00F0699D" w:rsidRPr="00360EF7" w:rsidRDefault="00B60245" w:rsidP="00DF5B88">
            <w:pPr>
              <w:spacing w:line="276" w:lineRule="auto"/>
              <w:jc w:val="center"/>
            </w:pPr>
            <w:r>
              <w:t>2</w:t>
            </w:r>
          </w:p>
        </w:tc>
        <w:tc>
          <w:tcPr>
            <w:tcW w:w="509" w:type="pct"/>
          </w:tcPr>
          <w:p w:rsidR="00F0699D" w:rsidRPr="00360EF7" w:rsidRDefault="00B60245" w:rsidP="00DF5B88">
            <w:pPr>
              <w:spacing w:line="276" w:lineRule="auto"/>
              <w:jc w:val="center"/>
            </w:pPr>
            <w:r>
              <w:t>1</w:t>
            </w:r>
          </w:p>
        </w:tc>
        <w:tc>
          <w:tcPr>
            <w:tcW w:w="671" w:type="pct"/>
          </w:tcPr>
          <w:p w:rsidR="00F0699D" w:rsidRPr="00360EF7" w:rsidRDefault="00B60245" w:rsidP="00DF5B88">
            <w:pPr>
              <w:spacing w:line="276" w:lineRule="auto"/>
              <w:jc w:val="center"/>
            </w:pPr>
            <w:r>
              <w:t>1</w:t>
            </w:r>
          </w:p>
        </w:tc>
        <w:tc>
          <w:tcPr>
            <w:tcW w:w="1153" w:type="pct"/>
          </w:tcPr>
          <w:p w:rsidR="00F0699D" w:rsidRPr="00360EF7" w:rsidRDefault="00F0699D" w:rsidP="00DF5B88">
            <w:pPr>
              <w:spacing w:line="276" w:lineRule="auto"/>
            </w:pPr>
          </w:p>
        </w:tc>
      </w:tr>
      <w:tr w:rsidR="005F051B" w:rsidRPr="00360EF7" w:rsidTr="00360EF7">
        <w:trPr>
          <w:trHeight w:val="521"/>
        </w:trPr>
        <w:tc>
          <w:tcPr>
            <w:tcW w:w="292" w:type="pct"/>
          </w:tcPr>
          <w:p w:rsidR="005F051B" w:rsidRPr="00360EF7" w:rsidRDefault="00360EF7" w:rsidP="005F051B">
            <w:pPr>
              <w:spacing w:line="276" w:lineRule="auto"/>
              <w:jc w:val="center"/>
            </w:pPr>
            <w:r w:rsidRPr="00360EF7">
              <w:t>2</w:t>
            </w:r>
          </w:p>
        </w:tc>
        <w:tc>
          <w:tcPr>
            <w:tcW w:w="1696" w:type="pct"/>
          </w:tcPr>
          <w:p w:rsidR="005F051B" w:rsidRPr="00360EF7" w:rsidRDefault="00B60245" w:rsidP="005F051B">
            <w:pPr>
              <w:pStyle w:val="a6"/>
              <w:shd w:val="clear" w:color="auto" w:fill="FFFFFF"/>
              <w:spacing w:before="0" w:beforeAutospacing="0" w:after="0" w:afterAutospacing="0"/>
              <w:textAlignment w:val="baseline"/>
            </w:pPr>
            <w:r w:rsidRPr="008920C9">
              <w:t>Овладение навыками и умениями обследования территории, где расположен родник. Получение  практических умений по выявлению и сбору информации.</w:t>
            </w:r>
          </w:p>
        </w:tc>
        <w:tc>
          <w:tcPr>
            <w:tcW w:w="679" w:type="pct"/>
          </w:tcPr>
          <w:p w:rsidR="005F051B" w:rsidRPr="00360EF7" w:rsidRDefault="005F051B" w:rsidP="005F051B">
            <w:pPr>
              <w:spacing w:line="276" w:lineRule="auto"/>
              <w:jc w:val="center"/>
            </w:pPr>
            <w:r w:rsidRPr="00360EF7">
              <w:t>4</w:t>
            </w:r>
          </w:p>
        </w:tc>
        <w:tc>
          <w:tcPr>
            <w:tcW w:w="509" w:type="pct"/>
          </w:tcPr>
          <w:p w:rsidR="005F051B" w:rsidRPr="00360EF7" w:rsidRDefault="005F051B" w:rsidP="005F051B">
            <w:pPr>
              <w:spacing w:line="276" w:lineRule="auto"/>
              <w:jc w:val="center"/>
            </w:pPr>
            <w:r w:rsidRPr="00360EF7">
              <w:t>2</w:t>
            </w:r>
          </w:p>
        </w:tc>
        <w:tc>
          <w:tcPr>
            <w:tcW w:w="671" w:type="pct"/>
          </w:tcPr>
          <w:p w:rsidR="005F051B" w:rsidRPr="00360EF7" w:rsidRDefault="005F051B" w:rsidP="005F051B">
            <w:pPr>
              <w:spacing w:line="276" w:lineRule="auto"/>
              <w:jc w:val="center"/>
            </w:pPr>
            <w:r w:rsidRPr="00360EF7">
              <w:t>2</w:t>
            </w:r>
          </w:p>
        </w:tc>
        <w:tc>
          <w:tcPr>
            <w:tcW w:w="1153" w:type="pct"/>
          </w:tcPr>
          <w:p w:rsidR="005F051B" w:rsidRPr="00360EF7" w:rsidRDefault="005F051B" w:rsidP="005F051B">
            <w:pPr>
              <w:spacing w:line="276" w:lineRule="auto"/>
            </w:pPr>
          </w:p>
        </w:tc>
      </w:tr>
      <w:tr w:rsidR="005F051B" w:rsidRPr="00360EF7" w:rsidTr="00360EF7">
        <w:tc>
          <w:tcPr>
            <w:tcW w:w="292" w:type="pct"/>
          </w:tcPr>
          <w:p w:rsidR="005F051B" w:rsidRPr="00360EF7" w:rsidRDefault="00360EF7" w:rsidP="005F051B">
            <w:pPr>
              <w:spacing w:line="276" w:lineRule="auto"/>
              <w:jc w:val="center"/>
            </w:pPr>
            <w:r w:rsidRPr="00360EF7">
              <w:t>3</w:t>
            </w:r>
            <w:r w:rsidR="005F051B" w:rsidRPr="00360EF7">
              <w:t>.</w:t>
            </w:r>
          </w:p>
        </w:tc>
        <w:tc>
          <w:tcPr>
            <w:tcW w:w="1696" w:type="pct"/>
          </w:tcPr>
          <w:p w:rsidR="005F051B" w:rsidRPr="00360EF7" w:rsidRDefault="00B60245" w:rsidP="005F051B">
            <w:pPr>
              <w:pStyle w:val="a6"/>
              <w:shd w:val="clear" w:color="auto" w:fill="FFFFFF"/>
              <w:spacing w:before="0" w:beforeAutospacing="0" w:after="0" w:afterAutospacing="0"/>
              <w:textAlignment w:val="baseline"/>
              <w:rPr>
                <w:bCs/>
              </w:rPr>
            </w:pPr>
            <w:r w:rsidRPr="008920C9">
              <w:t>Сбор информации о количестве и местонахождении родников на территории</w:t>
            </w:r>
          </w:p>
        </w:tc>
        <w:tc>
          <w:tcPr>
            <w:tcW w:w="679" w:type="pct"/>
          </w:tcPr>
          <w:p w:rsidR="005F051B" w:rsidRPr="00360EF7" w:rsidRDefault="005D154B" w:rsidP="005F051B">
            <w:pPr>
              <w:spacing w:line="276" w:lineRule="auto"/>
              <w:jc w:val="center"/>
            </w:pPr>
            <w:r>
              <w:t>4</w:t>
            </w:r>
          </w:p>
        </w:tc>
        <w:tc>
          <w:tcPr>
            <w:tcW w:w="509" w:type="pct"/>
          </w:tcPr>
          <w:p w:rsidR="005F051B" w:rsidRPr="00360EF7" w:rsidRDefault="005D154B" w:rsidP="005F051B">
            <w:pPr>
              <w:spacing w:line="276" w:lineRule="auto"/>
              <w:jc w:val="center"/>
            </w:pPr>
            <w:r>
              <w:t>1</w:t>
            </w:r>
          </w:p>
        </w:tc>
        <w:tc>
          <w:tcPr>
            <w:tcW w:w="671" w:type="pct"/>
          </w:tcPr>
          <w:p w:rsidR="005F051B" w:rsidRPr="00360EF7" w:rsidRDefault="005D154B" w:rsidP="005F051B">
            <w:pPr>
              <w:spacing w:line="276" w:lineRule="auto"/>
              <w:jc w:val="center"/>
            </w:pPr>
            <w:r>
              <w:t>3</w:t>
            </w:r>
          </w:p>
        </w:tc>
        <w:tc>
          <w:tcPr>
            <w:tcW w:w="1153" w:type="pct"/>
          </w:tcPr>
          <w:p w:rsidR="005F051B" w:rsidRPr="00360EF7" w:rsidRDefault="005F051B" w:rsidP="005F051B">
            <w:pPr>
              <w:spacing w:line="276" w:lineRule="auto"/>
            </w:pPr>
          </w:p>
        </w:tc>
      </w:tr>
      <w:tr w:rsidR="005F051B" w:rsidRPr="00360EF7" w:rsidTr="00360EF7">
        <w:tc>
          <w:tcPr>
            <w:tcW w:w="292" w:type="pct"/>
          </w:tcPr>
          <w:p w:rsidR="005F051B" w:rsidRPr="00360EF7" w:rsidRDefault="005D154B" w:rsidP="005F051B">
            <w:pPr>
              <w:spacing w:line="276" w:lineRule="auto"/>
              <w:jc w:val="center"/>
            </w:pPr>
            <w:r>
              <w:t>4.</w:t>
            </w:r>
          </w:p>
        </w:tc>
        <w:tc>
          <w:tcPr>
            <w:tcW w:w="1696" w:type="pct"/>
          </w:tcPr>
          <w:p w:rsidR="005F051B" w:rsidRPr="00360EF7" w:rsidRDefault="00B60245" w:rsidP="00360EF7">
            <w:pPr>
              <w:rPr>
                <w:bCs/>
                <w:color w:val="000000"/>
                <w:bdr w:val="none" w:sz="0" w:space="0" w:color="auto" w:frame="1"/>
              </w:rPr>
            </w:pPr>
            <w:r w:rsidRPr="008920C9">
              <w:t>Оценка и мониторинг экологического состояния родников и их благоустройство.</w:t>
            </w:r>
          </w:p>
        </w:tc>
        <w:tc>
          <w:tcPr>
            <w:tcW w:w="679" w:type="pct"/>
          </w:tcPr>
          <w:p w:rsidR="005F051B" w:rsidRPr="00360EF7" w:rsidRDefault="00B37AD6" w:rsidP="005F051B">
            <w:pPr>
              <w:spacing w:line="276" w:lineRule="auto"/>
              <w:jc w:val="center"/>
            </w:pPr>
            <w:r>
              <w:t>30</w:t>
            </w:r>
          </w:p>
        </w:tc>
        <w:tc>
          <w:tcPr>
            <w:tcW w:w="509" w:type="pct"/>
          </w:tcPr>
          <w:p w:rsidR="005F051B" w:rsidRPr="00360EF7" w:rsidRDefault="00B37AD6" w:rsidP="005F051B">
            <w:pPr>
              <w:spacing w:line="276" w:lineRule="auto"/>
              <w:jc w:val="center"/>
            </w:pPr>
            <w:r>
              <w:t>12</w:t>
            </w:r>
          </w:p>
        </w:tc>
        <w:tc>
          <w:tcPr>
            <w:tcW w:w="671" w:type="pct"/>
          </w:tcPr>
          <w:p w:rsidR="005F051B" w:rsidRPr="00360EF7" w:rsidRDefault="00B37AD6" w:rsidP="005F051B">
            <w:pPr>
              <w:spacing w:line="276" w:lineRule="auto"/>
              <w:jc w:val="center"/>
            </w:pPr>
            <w:r>
              <w:t>18</w:t>
            </w:r>
          </w:p>
        </w:tc>
        <w:tc>
          <w:tcPr>
            <w:tcW w:w="1153" w:type="pct"/>
          </w:tcPr>
          <w:p w:rsidR="005F051B" w:rsidRPr="00360EF7" w:rsidRDefault="00173FC8" w:rsidP="005F051B">
            <w:pPr>
              <w:spacing w:line="276" w:lineRule="auto"/>
            </w:pPr>
            <w:r>
              <w:t>Зачёт</w:t>
            </w:r>
          </w:p>
        </w:tc>
      </w:tr>
      <w:tr w:rsidR="00EC5880" w:rsidRPr="00360EF7" w:rsidTr="00360EF7">
        <w:tc>
          <w:tcPr>
            <w:tcW w:w="292" w:type="pct"/>
          </w:tcPr>
          <w:p w:rsidR="00EC5880" w:rsidRDefault="00EC5880" w:rsidP="005F051B">
            <w:pPr>
              <w:spacing w:line="276" w:lineRule="auto"/>
              <w:jc w:val="center"/>
            </w:pPr>
            <w:r>
              <w:t>4.1</w:t>
            </w:r>
          </w:p>
        </w:tc>
        <w:tc>
          <w:tcPr>
            <w:tcW w:w="1696" w:type="pct"/>
          </w:tcPr>
          <w:p w:rsidR="00EC5880" w:rsidRPr="00EC5880" w:rsidRDefault="00EC5880" w:rsidP="00360EF7">
            <w:r w:rsidRPr="00EC5880">
              <w:t xml:space="preserve">Геологические условия выхода </w:t>
            </w:r>
            <w:r w:rsidRPr="00EC5880">
              <w:lastRenderedPageBreak/>
              <w:t>воды.</w:t>
            </w:r>
          </w:p>
        </w:tc>
        <w:tc>
          <w:tcPr>
            <w:tcW w:w="679" w:type="pct"/>
          </w:tcPr>
          <w:p w:rsidR="00EC5880" w:rsidRDefault="00B37AD6" w:rsidP="005F051B">
            <w:pPr>
              <w:spacing w:line="276" w:lineRule="auto"/>
              <w:jc w:val="center"/>
            </w:pPr>
            <w:r>
              <w:lastRenderedPageBreak/>
              <w:t>4</w:t>
            </w:r>
          </w:p>
        </w:tc>
        <w:tc>
          <w:tcPr>
            <w:tcW w:w="509" w:type="pct"/>
          </w:tcPr>
          <w:p w:rsidR="00EC5880" w:rsidRDefault="00B37AD6" w:rsidP="005F051B">
            <w:pPr>
              <w:spacing w:line="276" w:lineRule="auto"/>
              <w:jc w:val="center"/>
            </w:pPr>
            <w:r>
              <w:t>2</w:t>
            </w:r>
          </w:p>
        </w:tc>
        <w:tc>
          <w:tcPr>
            <w:tcW w:w="671" w:type="pct"/>
          </w:tcPr>
          <w:p w:rsidR="00EC5880" w:rsidRDefault="00B37AD6" w:rsidP="005F051B">
            <w:pPr>
              <w:spacing w:line="276" w:lineRule="auto"/>
              <w:jc w:val="center"/>
            </w:pPr>
            <w:r>
              <w:t>2</w:t>
            </w:r>
          </w:p>
        </w:tc>
        <w:tc>
          <w:tcPr>
            <w:tcW w:w="1153" w:type="pct"/>
          </w:tcPr>
          <w:p w:rsidR="00EC5880" w:rsidRPr="00360EF7" w:rsidRDefault="00EC5880" w:rsidP="005F051B">
            <w:pPr>
              <w:spacing w:line="276" w:lineRule="auto"/>
            </w:pPr>
          </w:p>
        </w:tc>
      </w:tr>
      <w:tr w:rsidR="005F051B" w:rsidRPr="00360EF7" w:rsidTr="00360EF7">
        <w:tc>
          <w:tcPr>
            <w:tcW w:w="292" w:type="pct"/>
          </w:tcPr>
          <w:p w:rsidR="005F051B" w:rsidRPr="00360EF7" w:rsidRDefault="00EC5880" w:rsidP="005F051B">
            <w:pPr>
              <w:spacing w:line="276" w:lineRule="auto"/>
              <w:jc w:val="center"/>
            </w:pPr>
            <w:r>
              <w:t>4.2</w:t>
            </w:r>
          </w:p>
        </w:tc>
        <w:tc>
          <w:tcPr>
            <w:tcW w:w="1696" w:type="pct"/>
          </w:tcPr>
          <w:p w:rsidR="005F051B" w:rsidRPr="00360EF7" w:rsidRDefault="005F051B" w:rsidP="00360EF7">
            <w:pPr>
              <w:spacing w:line="276" w:lineRule="auto"/>
              <w:jc w:val="both"/>
            </w:pPr>
            <w:r w:rsidRPr="00360EF7">
              <w:t xml:space="preserve"> Физико-химический анализ воды в родниках</w:t>
            </w:r>
          </w:p>
        </w:tc>
        <w:tc>
          <w:tcPr>
            <w:tcW w:w="679" w:type="pct"/>
          </w:tcPr>
          <w:p w:rsidR="005F051B" w:rsidRPr="00360EF7" w:rsidRDefault="00EC5880" w:rsidP="005F051B">
            <w:pPr>
              <w:spacing w:line="276" w:lineRule="auto"/>
              <w:jc w:val="center"/>
            </w:pPr>
            <w:r>
              <w:t>8</w:t>
            </w:r>
          </w:p>
        </w:tc>
        <w:tc>
          <w:tcPr>
            <w:tcW w:w="509" w:type="pct"/>
          </w:tcPr>
          <w:p w:rsidR="005F051B" w:rsidRPr="00360EF7" w:rsidRDefault="00EC5880" w:rsidP="005F051B">
            <w:pPr>
              <w:spacing w:line="276" w:lineRule="auto"/>
              <w:jc w:val="center"/>
            </w:pPr>
            <w:r>
              <w:t>3</w:t>
            </w:r>
          </w:p>
        </w:tc>
        <w:tc>
          <w:tcPr>
            <w:tcW w:w="671" w:type="pct"/>
          </w:tcPr>
          <w:p w:rsidR="005F051B" w:rsidRPr="00360EF7" w:rsidRDefault="005F051B" w:rsidP="005F051B">
            <w:pPr>
              <w:spacing w:line="276" w:lineRule="auto"/>
              <w:jc w:val="center"/>
            </w:pPr>
            <w:r w:rsidRPr="00360EF7">
              <w:t>5</w:t>
            </w:r>
          </w:p>
        </w:tc>
        <w:tc>
          <w:tcPr>
            <w:tcW w:w="1153" w:type="pct"/>
          </w:tcPr>
          <w:p w:rsidR="005F051B" w:rsidRPr="00360EF7" w:rsidRDefault="005F051B" w:rsidP="005F051B">
            <w:pPr>
              <w:spacing w:line="276" w:lineRule="auto"/>
            </w:pPr>
          </w:p>
        </w:tc>
      </w:tr>
      <w:tr w:rsidR="005F051B" w:rsidRPr="00360EF7" w:rsidTr="00360EF7">
        <w:tc>
          <w:tcPr>
            <w:tcW w:w="292" w:type="pct"/>
          </w:tcPr>
          <w:p w:rsidR="005F051B" w:rsidRPr="00360EF7" w:rsidRDefault="00EC5880" w:rsidP="005F051B">
            <w:pPr>
              <w:spacing w:line="276" w:lineRule="auto"/>
              <w:jc w:val="center"/>
            </w:pPr>
            <w:r>
              <w:t>4.3</w:t>
            </w:r>
          </w:p>
        </w:tc>
        <w:tc>
          <w:tcPr>
            <w:tcW w:w="1696" w:type="pct"/>
          </w:tcPr>
          <w:p w:rsidR="005F051B" w:rsidRPr="00360EF7" w:rsidRDefault="005F051B" w:rsidP="005F051B">
            <w:pPr>
              <w:spacing w:line="276" w:lineRule="auto"/>
            </w:pPr>
            <w:r w:rsidRPr="00360EF7">
              <w:rPr>
                <w:bCs/>
                <w:color w:val="000000"/>
              </w:rPr>
              <w:t>Растительность вблизи родника</w:t>
            </w:r>
          </w:p>
        </w:tc>
        <w:tc>
          <w:tcPr>
            <w:tcW w:w="679" w:type="pct"/>
          </w:tcPr>
          <w:p w:rsidR="005F051B" w:rsidRPr="00360EF7" w:rsidRDefault="00857773" w:rsidP="005F051B">
            <w:pPr>
              <w:spacing w:line="276" w:lineRule="auto"/>
              <w:jc w:val="center"/>
            </w:pPr>
            <w:r>
              <w:t>4</w:t>
            </w:r>
          </w:p>
        </w:tc>
        <w:tc>
          <w:tcPr>
            <w:tcW w:w="509" w:type="pct"/>
          </w:tcPr>
          <w:p w:rsidR="005F051B" w:rsidRPr="00360EF7" w:rsidRDefault="00857773" w:rsidP="005F051B">
            <w:pPr>
              <w:spacing w:line="276" w:lineRule="auto"/>
              <w:jc w:val="center"/>
            </w:pPr>
            <w:r>
              <w:t>2</w:t>
            </w:r>
          </w:p>
        </w:tc>
        <w:tc>
          <w:tcPr>
            <w:tcW w:w="671" w:type="pct"/>
          </w:tcPr>
          <w:p w:rsidR="005F051B" w:rsidRPr="00360EF7" w:rsidRDefault="00857773" w:rsidP="005F051B">
            <w:pPr>
              <w:spacing w:line="276" w:lineRule="auto"/>
              <w:jc w:val="center"/>
            </w:pPr>
            <w:r>
              <w:t>2</w:t>
            </w:r>
          </w:p>
        </w:tc>
        <w:tc>
          <w:tcPr>
            <w:tcW w:w="1153" w:type="pct"/>
          </w:tcPr>
          <w:p w:rsidR="005F051B" w:rsidRPr="00360EF7" w:rsidRDefault="005F051B" w:rsidP="005F051B">
            <w:pPr>
              <w:spacing w:line="276" w:lineRule="auto"/>
            </w:pPr>
          </w:p>
        </w:tc>
      </w:tr>
      <w:tr w:rsidR="005F051B" w:rsidRPr="00360EF7" w:rsidTr="00360EF7">
        <w:tc>
          <w:tcPr>
            <w:tcW w:w="292" w:type="pct"/>
          </w:tcPr>
          <w:p w:rsidR="005F051B" w:rsidRPr="00360EF7" w:rsidRDefault="00EC5880" w:rsidP="005F051B">
            <w:pPr>
              <w:spacing w:line="276" w:lineRule="auto"/>
              <w:jc w:val="center"/>
            </w:pPr>
            <w:r>
              <w:t>4.4</w:t>
            </w:r>
          </w:p>
        </w:tc>
        <w:tc>
          <w:tcPr>
            <w:tcW w:w="1696" w:type="pct"/>
          </w:tcPr>
          <w:p w:rsidR="005F051B" w:rsidRPr="00360EF7" w:rsidRDefault="005F051B" w:rsidP="005F051B">
            <w:pPr>
              <w:spacing w:line="276" w:lineRule="auto"/>
            </w:pPr>
            <w:r w:rsidRPr="00360EF7">
              <w:rPr>
                <w:iCs/>
                <w:color w:val="000000"/>
                <w:bdr w:val="none" w:sz="0" w:space="0" w:color="auto" w:frame="1"/>
              </w:rPr>
              <w:t xml:space="preserve"> Животный мир вблизи родника</w:t>
            </w:r>
          </w:p>
        </w:tc>
        <w:tc>
          <w:tcPr>
            <w:tcW w:w="679" w:type="pct"/>
          </w:tcPr>
          <w:p w:rsidR="005F051B" w:rsidRPr="00360EF7" w:rsidRDefault="00857773" w:rsidP="005F051B">
            <w:pPr>
              <w:spacing w:line="276" w:lineRule="auto"/>
              <w:jc w:val="center"/>
            </w:pPr>
            <w:r>
              <w:t>4</w:t>
            </w:r>
          </w:p>
        </w:tc>
        <w:tc>
          <w:tcPr>
            <w:tcW w:w="509" w:type="pct"/>
          </w:tcPr>
          <w:p w:rsidR="005F051B" w:rsidRPr="00360EF7" w:rsidRDefault="00857773" w:rsidP="005F051B">
            <w:pPr>
              <w:spacing w:line="276" w:lineRule="auto"/>
              <w:jc w:val="center"/>
            </w:pPr>
            <w:r>
              <w:t>2</w:t>
            </w:r>
          </w:p>
        </w:tc>
        <w:tc>
          <w:tcPr>
            <w:tcW w:w="671" w:type="pct"/>
          </w:tcPr>
          <w:p w:rsidR="005F051B" w:rsidRPr="00360EF7" w:rsidRDefault="00857773" w:rsidP="005F051B">
            <w:pPr>
              <w:spacing w:line="276" w:lineRule="auto"/>
              <w:jc w:val="center"/>
            </w:pPr>
            <w:r>
              <w:t>2</w:t>
            </w:r>
          </w:p>
        </w:tc>
        <w:tc>
          <w:tcPr>
            <w:tcW w:w="1153" w:type="pct"/>
          </w:tcPr>
          <w:p w:rsidR="005F051B" w:rsidRPr="00360EF7" w:rsidRDefault="005F051B" w:rsidP="005F051B">
            <w:pPr>
              <w:spacing w:line="276" w:lineRule="auto"/>
            </w:pPr>
          </w:p>
        </w:tc>
      </w:tr>
      <w:tr w:rsidR="005F051B" w:rsidRPr="00360EF7" w:rsidTr="00360EF7">
        <w:tc>
          <w:tcPr>
            <w:tcW w:w="292" w:type="pct"/>
          </w:tcPr>
          <w:p w:rsidR="005F051B" w:rsidRPr="00360EF7" w:rsidRDefault="00EC5880" w:rsidP="005F051B">
            <w:pPr>
              <w:spacing w:line="276" w:lineRule="auto"/>
              <w:jc w:val="center"/>
            </w:pPr>
            <w:r>
              <w:t>4.5</w:t>
            </w:r>
          </w:p>
        </w:tc>
        <w:tc>
          <w:tcPr>
            <w:tcW w:w="1696" w:type="pct"/>
          </w:tcPr>
          <w:p w:rsidR="005F051B" w:rsidRPr="00360EF7" w:rsidRDefault="005F051B" w:rsidP="00360EF7">
            <w:pPr>
              <w:pStyle w:val="a6"/>
              <w:shd w:val="clear" w:color="auto" w:fill="FFFFFF"/>
              <w:spacing w:before="0" w:beforeAutospacing="0" w:after="0" w:afterAutospacing="0"/>
              <w:textAlignment w:val="baseline"/>
            </w:pPr>
            <w:r w:rsidRPr="00360EF7">
              <w:rPr>
                <w:bCs/>
                <w:iCs/>
                <w:color w:val="000000"/>
                <w:bdr w:val="none" w:sz="0" w:space="0" w:color="auto" w:frame="1"/>
              </w:rPr>
              <w:t>Участие родника в питании ручья, реки, озера.</w:t>
            </w:r>
          </w:p>
        </w:tc>
        <w:tc>
          <w:tcPr>
            <w:tcW w:w="679" w:type="pct"/>
          </w:tcPr>
          <w:p w:rsidR="005F051B" w:rsidRPr="00360EF7" w:rsidRDefault="00EC5880" w:rsidP="005F051B">
            <w:pPr>
              <w:spacing w:line="276" w:lineRule="auto"/>
              <w:jc w:val="center"/>
            </w:pPr>
            <w:r>
              <w:t>2</w:t>
            </w:r>
          </w:p>
        </w:tc>
        <w:tc>
          <w:tcPr>
            <w:tcW w:w="509" w:type="pct"/>
          </w:tcPr>
          <w:p w:rsidR="005F051B" w:rsidRPr="00360EF7" w:rsidRDefault="00857773" w:rsidP="005F051B">
            <w:pPr>
              <w:spacing w:line="276" w:lineRule="auto"/>
              <w:jc w:val="center"/>
            </w:pPr>
            <w:r>
              <w:t>1</w:t>
            </w:r>
          </w:p>
        </w:tc>
        <w:tc>
          <w:tcPr>
            <w:tcW w:w="671" w:type="pct"/>
          </w:tcPr>
          <w:p w:rsidR="005F051B" w:rsidRPr="00360EF7" w:rsidRDefault="00EC5880" w:rsidP="005F051B">
            <w:pPr>
              <w:spacing w:line="276" w:lineRule="auto"/>
              <w:jc w:val="center"/>
            </w:pPr>
            <w:r>
              <w:t>1</w:t>
            </w:r>
          </w:p>
        </w:tc>
        <w:tc>
          <w:tcPr>
            <w:tcW w:w="1153" w:type="pct"/>
          </w:tcPr>
          <w:p w:rsidR="005F051B" w:rsidRPr="00360EF7" w:rsidRDefault="005F051B" w:rsidP="005F051B">
            <w:pPr>
              <w:spacing w:line="276" w:lineRule="auto"/>
            </w:pPr>
          </w:p>
        </w:tc>
      </w:tr>
      <w:tr w:rsidR="00360EF7" w:rsidRPr="00360EF7" w:rsidTr="00360EF7">
        <w:tc>
          <w:tcPr>
            <w:tcW w:w="292" w:type="pct"/>
          </w:tcPr>
          <w:p w:rsidR="00360EF7" w:rsidRPr="00360EF7" w:rsidRDefault="00EC5880" w:rsidP="00360EF7">
            <w:pPr>
              <w:spacing w:line="276" w:lineRule="auto"/>
              <w:jc w:val="center"/>
            </w:pPr>
            <w:r>
              <w:t>4.6</w:t>
            </w:r>
          </w:p>
        </w:tc>
        <w:tc>
          <w:tcPr>
            <w:tcW w:w="1696" w:type="pct"/>
          </w:tcPr>
          <w:p w:rsidR="00360EF7" w:rsidRPr="00360EF7" w:rsidRDefault="00360EF7" w:rsidP="00360EF7">
            <w:pPr>
              <w:pStyle w:val="a6"/>
              <w:shd w:val="clear" w:color="auto" w:fill="FFFFFF"/>
              <w:spacing w:before="0" w:beforeAutospacing="0" w:after="0" w:afterAutospacing="0"/>
              <w:textAlignment w:val="baseline"/>
              <w:rPr>
                <w:bCs/>
                <w:iCs/>
                <w:color w:val="000000"/>
                <w:bdr w:val="none" w:sz="0" w:space="0" w:color="auto" w:frame="1"/>
              </w:rPr>
            </w:pPr>
            <w:r w:rsidRPr="00360EF7">
              <w:rPr>
                <w:bCs/>
                <w:iCs/>
                <w:color w:val="000000"/>
                <w:bdr w:val="none" w:sz="0" w:space="0" w:color="auto" w:frame="1"/>
              </w:rPr>
              <w:t>Схема расположения родника.</w:t>
            </w:r>
          </w:p>
        </w:tc>
        <w:tc>
          <w:tcPr>
            <w:tcW w:w="679" w:type="pct"/>
          </w:tcPr>
          <w:p w:rsidR="00360EF7" w:rsidRPr="000D46E2" w:rsidRDefault="00857773" w:rsidP="00857773">
            <w:pPr>
              <w:pStyle w:val="a6"/>
              <w:shd w:val="clear" w:color="auto" w:fill="FFFFFF"/>
              <w:spacing w:before="0" w:beforeAutospacing="0" w:after="0" w:afterAutospacing="0"/>
              <w:jc w:val="center"/>
              <w:textAlignment w:val="baseline"/>
              <w:rPr>
                <w:bCs/>
                <w:iCs/>
                <w:color w:val="000000"/>
                <w:bdr w:val="none" w:sz="0" w:space="0" w:color="auto" w:frame="1"/>
              </w:rPr>
            </w:pPr>
            <w:r w:rsidRPr="000D46E2">
              <w:rPr>
                <w:bCs/>
                <w:iCs/>
                <w:color w:val="000000"/>
                <w:bdr w:val="none" w:sz="0" w:space="0" w:color="auto" w:frame="1"/>
              </w:rPr>
              <w:t>2</w:t>
            </w:r>
          </w:p>
        </w:tc>
        <w:tc>
          <w:tcPr>
            <w:tcW w:w="509" w:type="pct"/>
          </w:tcPr>
          <w:p w:rsidR="00360EF7" w:rsidRPr="00360EF7" w:rsidRDefault="00857773" w:rsidP="00360EF7">
            <w:pPr>
              <w:spacing w:line="276" w:lineRule="auto"/>
              <w:jc w:val="center"/>
            </w:pPr>
            <w:r>
              <w:t>1</w:t>
            </w:r>
          </w:p>
        </w:tc>
        <w:tc>
          <w:tcPr>
            <w:tcW w:w="671" w:type="pct"/>
          </w:tcPr>
          <w:p w:rsidR="00360EF7" w:rsidRPr="00360EF7" w:rsidRDefault="00857773" w:rsidP="00360EF7">
            <w:pPr>
              <w:spacing w:line="276" w:lineRule="auto"/>
              <w:jc w:val="center"/>
            </w:pPr>
            <w:r>
              <w:t>1</w:t>
            </w:r>
          </w:p>
        </w:tc>
        <w:tc>
          <w:tcPr>
            <w:tcW w:w="1153" w:type="pct"/>
          </w:tcPr>
          <w:p w:rsidR="00360EF7" w:rsidRPr="00360EF7" w:rsidRDefault="00360EF7" w:rsidP="00360EF7">
            <w:pPr>
              <w:spacing w:line="276" w:lineRule="auto"/>
            </w:pPr>
          </w:p>
        </w:tc>
      </w:tr>
      <w:tr w:rsidR="00360EF7" w:rsidRPr="00360EF7" w:rsidTr="00360EF7">
        <w:tc>
          <w:tcPr>
            <w:tcW w:w="292" w:type="pct"/>
          </w:tcPr>
          <w:p w:rsidR="00360EF7" w:rsidRPr="00360EF7" w:rsidRDefault="00EC5880" w:rsidP="00360EF7">
            <w:pPr>
              <w:spacing w:line="276" w:lineRule="auto"/>
              <w:jc w:val="center"/>
            </w:pPr>
            <w:r>
              <w:t>4.7</w:t>
            </w:r>
          </w:p>
        </w:tc>
        <w:tc>
          <w:tcPr>
            <w:tcW w:w="1696" w:type="pct"/>
          </w:tcPr>
          <w:p w:rsidR="00360EF7" w:rsidRPr="00360EF7" w:rsidRDefault="00360EF7" w:rsidP="00360EF7">
            <w:pPr>
              <w:pStyle w:val="a6"/>
              <w:shd w:val="clear" w:color="auto" w:fill="FFFFFF"/>
              <w:spacing w:before="0" w:beforeAutospacing="0" w:after="0" w:afterAutospacing="0"/>
              <w:textAlignment w:val="baseline"/>
              <w:rPr>
                <w:bCs/>
                <w:iCs/>
                <w:color w:val="000000"/>
                <w:bdr w:val="none" w:sz="0" w:space="0" w:color="auto" w:frame="1"/>
              </w:rPr>
            </w:pPr>
            <w:r w:rsidRPr="00360EF7">
              <w:rPr>
                <w:bCs/>
                <w:iCs/>
                <w:color w:val="000000"/>
                <w:bdr w:val="none" w:sz="0" w:space="0" w:color="auto" w:frame="1"/>
              </w:rPr>
              <w:t>Хозяйственное использование и благоустройство родников.</w:t>
            </w:r>
          </w:p>
        </w:tc>
        <w:tc>
          <w:tcPr>
            <w:tcW w:w="679" w:type="pct"/>
          </w:tcPr>
          <w:p w:rsidR="00360EF7" w:rsidRPr="000D46E2" w:rsidRDefault="00857773" w:rsidP="00360EF7">
            <w:pPr>
              <w:spacing w:line="276" w:lineRule="auto"/>
              <w:jc w:val="center"/>
            </w:pPr>
            <w:r w:rsidRPr="000D46E2">
              <w:t>6</w:t>
            </w:r>
          </w:p>
        </w:tc>
        <w:tc>
          <w:tcPr>
            <w:tcW w:w="509" w:type="pct"/>
          </w:tcPr>
          <w:p w:rsidR="00360EF7" w:rsidRPr="00360EF7" w:rsidRDefault="00857773" w:rsidP="00360EF7">
            <w:pPr>
              <w:spacing w:line="276" w:lineRule="auto"/>
              <w:jc w:val="center"/>
            </w:pPr>
            <w:r>
              <w:t>1</w:t>
            </w:r>
          </w:p>
        </w:tc>
        <w:tc>
          <w:tcPr>
            <w:tcW w:w="671" w:type="pct"/>
          </w:tcPr>
          <w:p w:rsidR="00360EF7" w:rsidRPr="00360EF7" w:rsidRDefault="00857773" w:rsidP="00360EF7">
            <w:pPr>
              <w:spacing w:line="276" w:lineRule="auto"/>
              <w:jc w:val="center"/>
            </w:pPr>
            <w:r>
              <w:t>5</w:t>
            </w:r>
          </w:p>
        </w:tc>
        <w:tc>
          <w:tcPr>
            <w:tcW w:w="1153" w:type="pct"/>
          </w:tcPr>
          <w:p w:rsidR="00360EF7" w:rsidRPr="00360EF7" w:rsidRDefault="00360EF7" w:rsidP="00360EF7">
            <w:pPr>
              <w:spacing w:line="276" w:lineRule="auto"/>
            </w:pPr>
          </w:p>
        </w:tc>
      </w:tr>
      <w:tr w:rsidR="00EC5880" w:rsidRPr="00360EF7" w:rsidTr="00360EF7">
        <w:tc>
          <w:tcPr>
            <w:tcW w:w="292" w:type="pct"/>
          </w:tcPr>
          <w:p w:rsidR="00EC5880" w:rsidRDefault="00EC5880" w:rsidP="00EC5880">
            <w:pPr>
              <w:spacing w:line="276" w:lineRule="auto"/>
              <w:jc w:val="center"/>
            </w:pPr>
            <w:r>
              <w:t>5.</w:t>
            </w:r>
          </w:p>
        </w:tc>
        <w:tc>
          <w:tcPr>
            <w:tcW w:w="1696" w:type="pct"/>
          </w:tcPr>
          <w:p w:rsidR="00EC5880" w:rsidRPr="008920C9" w:rsidRDefault="00EC5880" w:rsidP="00EC5880">
            <w:pPr>
              <w:spacing w:line="276" w:lineRule="auto"/>
            </w:pPr>
            <w:r w:rsidRPr="008920C9">
              <w:t>Оформление полученных материалов составление паспорта родника.</w:t>
            </w:r>
          </w:p>
        </w:tc>
        <w:tc>
          <w:tcPr>
            <w:tcW w:w="679" w:type="pct"/>
          </w:tcPr>
          <w:p w:rsidR="00EC5880" w:rsidRPr="000D46E2" w:rsidRDefault="00EC5880" w:rsidP="00EC5880">
            <w:pPr>
              <w:spacing w:line="276" w:lineRule="auto"/>
              <w:jc w:val="center"/>
            </w:pPr>
            <w:r>
              <w:t>4</w:t>
            </w:r>
          </w:p>
        </w:tc>
        <w:tc>
          <w:tcPr>
            <w:tcW w:w="509" w:type="pct"/>
          </w:tcPr>
          <w:p w:rsidR="00EC5880" w:rsidRDefault="00EC5880" w:rsidP="00EC5880">
            <w:pPr>
              <w:spacing w:line="276" w:lineRule="auto"/>
              <w:jc w:val="center"/>
            </w:pPr>
            <w:r>
              <w:t>2</w:t>
            </w:r>
          </w:p>
        </w:tc>
        <w:tc>
          <w:tcPr>
            <w:tcW w:w="671" w:type="pct"/>
          </w:tcPr>
          <w:p w:rsidR="00EC5880" w:rsidRDefault="00EC5880" w:rsidP="00EC5880">
            <w:pPr>
              <w:spacing w:line="276" w:lineRule="auto"/>
              <w:jc w:val="center"/>
            </w:pPr>
            <w:r>
              <w:t>2</w:t>
            </w:r>
          </w:p>
        </w:tc>
        <w:tc>
          <w:tcPr>
            <w:tcW w:w="1153" w:type="pct"/>
          </w:tcPr>
          <w:p w:rsidR="00EC5880" w:rsidRPr="00360EF7" w:rsidRDefault="00EC5880" w:rsidP="00EC5880">
            <w:pPr>
              <w:spacing w:line="276" w:lineRule="auto"/>
            </w:pPr>
          </w:p>
        </w:tc>
      </w:tr>
      <w:tr w:rsidR="00EC5880" w:rsidRPr="00360EF7" w:rsidTr="00360EF7">
        <w:tc>
          <w:tcPr>
            <w:tcW w:w="292" w:type="pct"/>
          </w:tcPr>
          <w:p w:rsidR="00EC5880" w:rsidRPr="00360EF7" w:rsidRDefault="00EC5880" w:rsidP="00EC5880">
            <w:pPr>
              <w:spacing w:line="276" w:lineRule="auto"/>
              <w:jc w:val="center"/>
            </w:pPr>
            <w:r>
              <w:t>6.</w:t>
            </w:r>
          </w:p>
        </w:tc>
        <w:tc>
          <w:tcPr>
            <w:tcW w:w="1696" w:type="pct"/>
          </w:tcPr>
          <w:p w:rsidR="00EC5880" w:rsidRPr="00360EF7" w:rsidRDefault="00EC5880" w:rsidP="00EC5880">
            <w:pPr>
              <w:spacing w:line="276" w:lineRule="auto"/>
              <w:rPr>
                <w:bCs/>
              </w:rPr>
            </w:pPr>
            <w:r w:rsidRPr="00360EF7">
              <w:rPr>
                <w:bCs/>
                <w:color w:val="000000"/>
                <w:bdr w:val="none" w:sz="0" w:space="0" w:color="auto" w:frame="1"/>
              </w:rPr>
              <w:t>Анкетирование населения</w:t>
            </w:r>
          </w:p>
        </w:tc>
        <w:tc>
          <w:tcPr>
            <w:tcW w:w="679" w:type="pct"/>
          </w:tcPr>
          <w:p w:rsidR="00EC5880" w:rsidRPr="00360EF7" w:rsidRDefault="00EC5880" w:rsidP="00EC5880">
            <w:pPr>
              <w:spacing w:line="276" w:lineRule="auto"/>
              <w:jc w:val="center"/>
            </w:pPr>
            <w:r>
              <w:t>4</w:t>
            </w:r>
          </w:p>
        </w:tc>
        <w:tc>
          <w:tcPr>
            <w:tcW w:w="509" w:type="pct"/>
          </w:tcPr>
          <w:p w:rsidR="00EC5880" w:rsidRPr="00360EF7" w:rsidRDefault="00EC5880" w:rsidP="00EC5880">
            <w:pPr>
              <w:spacing w:line="276" w:lineRule="auto"/>
              <w:jc w:val="center"/>
            </w:pPr>
            <w:r>
              <w:t>2</w:t>
            </w:r>
          </w:p>
        </w:tc>
        <w:tc>
          <w:tcPr>
            <w:tcW w:w="671" w:type="pct"/>
          </w:tcPr>
          <w:p w:rsidR="00EC5880" w:rsidRPr="00360EF7" w:rsidRDefault="00EC5880" w:rsidP="00EC5880">
            <w:pPr>
              <w:spacing w:line="276" w:lineRule="auto"/>
              <w:jc w:val="center"/>
            </w:pPr>
            <w:r>
              <w:t>2</w:t>
            </w:r>
          </w:p>
        </w:tc>
        <w:tc>
          <w:tcPr>
            <w:tcW w:w="1153" w:type="pct"/>
          </w:tcPr>
          <w:p w:rsidR="00EC5880" w:rsidRPr="00360EF7" w:rsidRDefault="00EC5880" w:rsidP="00EC5880">
            <w:pPr>
              <w:spacing w:line="276" w:lineRule="auto"/>
            </w:pPr>
          </w:p>
        </w:tc>
      </w:tr>
      <w:tr w:rsidR="00EC5880" w:rsidRPr="00360EF7" w:rsidTr="00360EF7">
        <w:tc>
          <w:tcPr>
            <w:tcW w:w="292" w:type="pct"/>
          </w:tcPr>
          <w:p w:rsidR="00EC5880" w:rsidRPr="00360EF7" w:rsidRDefault="00EC5880" w:rsidP="00EC5880">
            <w:pPr>
              <w:spacing w:line="276" w:lineRule="auto"/>
              <w:jc w:val="center"/>
            </w:pPr>
            <w:r>
              <w:t>7.</w:t>
            </w:r>
          </w:p>
        </w:tc>
        <w:tc>
          <w:tcPr>
            <w:tcW w:w="1696" w:type="pct"/>
          </w:tcPr>
          <w:p w:rsidR="00EC5880" w:rsidRPr="00360EF7" w:rsidRDefault="00EC5880" w:rsidP="00EC5880">
            <w:pPr>
              <w:spacing w:line="276" w:lineRule="auto"/>
            </w:pPr>
            <w:r w:rsidRPr="00360EF7">
              <w:t>Исследовательская работа</w:t>
            </w:r>
          </w:p>
        </w:tc>
        <w:tc>
          <w:tcPr>
            <w:tcW w:w="679" w:type="pct"/>
          </w:tcPr>
          <w:p w:rsidR="00EC5880" w:rsidRPr="00360EF7" w:rsidRDefault="00B37AD6" w:rsidP="00EC5880">
            <w:pPr>
              <w:spacing w:line="276" w:lineRule="auto"/>
              <w:jc w:val="center"/>
            </w:pPr>
            <w:r>
              <w:t>22</w:t>
            </w:r>
          </w:p>
        </w:tc>
        <w:tc>
          <w:tcPr>
            <w:tcW w:w="509" w:type="pct"/>
          </w:tcPr>
          <w:p w:rsidR="00EC5880" w:rsidRPr="00360EF7" w:rsidRDefault="00B37AD6" w:rsidP="00EC5880">
            <w:pPr>
              <w:spacing w:line="276" w:lineRule="auto"/>
              <w:jc w:val="center"/>
            </w:pPr>
            <w:r>
              <w:t>4</w:t>
            </w:r>
          </w:p>
        </w:tc>
        <w:tc>
          <w:tcPr>
            <w:tcW w:w="671" w:type="pct"/>
          </w:tcPr>
          <w:p w:rsidR="00EC5880" w:rsidRPr="00360EF7" w:rsidRDefault="00B37AD6" w:rsidP="00EC5880">
            <w:pPr>
              <w:spacing w:line="276" w:lineRule="auto"/>
              <w:jc w:val="center"/>
            </w:pPr>
            <w:r>
              <w:t>18</w:t>
            </w:r>
          </w:p>
        </w:tc>
        <w:tc>
          <w:tcPr>
            <w:tcW w:w="1153" w:type="pct"/>
          </w:tcPr>
          <w:p w:rsidR="00EC5880" w:rsidRPr="00360EF7" w:rsidRDefault="00EC5880" w:rsidP="00EC5880">
            <w:pPr>
              <w:spacing w:line="276" w:lineRule="auto"/>
            </w:pPr>
          </w:p>
        </w:tc>
      </w:tr>
      <w:tr w:rsidR="00EC5880" w:rsidRPr="00360EF7" w:rsidTr="00360EF7">
        <w:tc>
          <w:tcPr>
            <w:tcW w:w="292" w:type="pct"/>
          </w:tcPr>
          <w:p w:rsidR="00EC5880" w:rsidRPr="00360EF7" w:rsidRDefault="00EC5880" w:rsidP="00EC5880">
            <w:pPr>
              <w:spacing w:line="276" w:lineRule="auto"/>
              <w:jc w:val="center"/>
            </w:pPr>
            <w:r>
              <w:t>8</w:t>
            </w:r>
            <w:r w:rsidRPr="00360EF7">
              <w:t>.</w:t>
            </w:r>
          </w:p>
        </w:tc>
        <w:tc>
          <w:tcPr>
            <w:tcW w:w="1696" w:type="pct"/>
          </w:tcPr>
          <w:p w:rsidR="00EC5880" w:rsidRPr="00360EF7" w:rsidRDefault="00EC5880" w:rsidP="00EC5880">
            <w:pPr>
              <w:spacing w:line="276" w:lineRule="auto"/>
            </w:pPr>
            <w:r w:rsidRPr="00360EF7">
              <w:t>Итоговое занятие</w:t>
            </w:r>
          </w:p>
        </w:tc>
        <w:tc>
          <w:tcPr>
            <w:tcW w:w="679" w:type="pct"/>
          </w:tcPr>
          <w:p w:rsidR="00EC5880" w:rsidRPr="00360EF7" w:rsidRDefault="00EC5880" w:rsidP="00EC5880">
            <w:pPr>
              <w:spacing w:line="276" w:lineRule="auto"/>
              <w:jc w:val="center"/>
            </w:pPr>
            <w:r w:rsidRPr="00360EF7">
              <w:t>2</w:t>
            </w:r>
          </w:p>
        </w:tc>
        <w:tc>
          <w:tcPr>
            <w:tcW w:w="509" w:type="pct"/>
          </w:tcPr>
          <w:p w:rsidR="00EC5880" w:rsidRPr="00360EF7" w:rsidRDefault="00EC5880" w:rsidP="00EC5880">
            <w:pPr>
              <w:spacing w:line="276" w:lineRule="auto"/>
              <w:jc w:val="center"/>
            </w:pPr>
          </w:p>
        </w:tc>
        <w:tc>
          <w:tcPr>
            <w:tcW w:w="671" w:type="pct"/>
          </w:tcPr>
          <w:p w:rsidR="00EC5880" w:rsidRPr="00360EF7" w:rsidRDefault="00EC5880" w:rsidP="00EC5880">
            <w:pPr>
              <w:spacing w:line="276" w:lineRule="auto"/>
              <w:jc w:val="center"/>
            </w:pPr>
            <w:r w:rsidRPr="00360EF7">
              <w:t>2</w:t>
            </w:r>
          </w:p>
        </w:tc>
        <w:tc>
          <w:tcPr>
            <w:tcW w:w="1153" w:type="pct"/>
          </w:tcPr>
          <w:p w:rsidR="00EC5880" w:rsidRPr="00360EF7" w:rsidRDefault="00EC5880" w:rsidP="00EC5880">
            <w:pPr>
              <w:spacing w:line="276" w:lineRule="auto"/>
            </w:pPr>
            <w:r w:rsidRPr="00360EF7">
              <w:t xml:space="preserve">защита исследовательских работ </w:t>
            </w:r>
          </w:p>
        </w:tc>
      </w:tr>
      <w:tr w:rsidR="00EC5880" w:rsidRPr="00360EF7" w:rsidTr="00360EF7">
        <w:tc>
          <w:tcPr>
            <w:tcW w:w="292" w:type="pct"/>
          </w:tcPr>
          <w:p w:rsidR="00EC5880" w:rsidRPr="00360EF7" w:rsidRDefault="00EC5880" w:rsidP="00EC5880">
            <w:pPr>
              <w:spacing w:line="276" w:lineRule="auto"/>
              <w:jc w:val="center"/>
            </w:pPr>
          </w:p>
        </w:tc>
        <w:tc>
          <w:tcPr>
            <w:tcW w:w="1696" w:type="pct"/>
          </w:tcPr>
          <w:p w:rsidR="00EC5880" w:rsidRPr="00360EF7" w:rsidRDefault="00EC5880" w:rsidP="00EC5880">
            <w:pPr>
              <w:spacing w:line="276" w:lineRule="auto"/>
              <w:jc w:val="right"/>
              <w:rPr>
                <w:b/>
              </w:rPr>
            </w:pPr>
            <w:r w:rsidRPr="00360EF7">
              <w:rPr>
                <w:b/>
              </w:rPr>
              <w:t>Итого:</w:t>
            </w:r>
          </w:p>
        </w:tc>
        <w:tc>
          <w:tcPr>
            <w:tcW w:w="679" w:type="pct"/>
          </w:tcPr>
          <w:p w:rsidR="00EC5880" w:rsidRPr="00360EF7" w:rsidRDefault="00EC5880" w:rsidP="00EC5880">
            <w:pPr>
              <w:spacing w:line="276" w:lineRule="auto"/>
              <w:jc w:val="center"/>
              <w:rPr>
                <w:b/>
              </w:rPr>
            </w:pPr>
            <w:r w:rsidRPr="00360EF7">
              <w:rPr>
                <w:b/>
              </w:rPr>
              <w:t>72</w:t>
            </w:r>
          </w:p>
        </w:tc>
        <w:tc>
          <w:tcPr>
            <w:tcW w:w="509" w:type="pct"/>
          </w:tcPr>
          <w:p w:rsidR="00EC5880" w:rsidRPr="00360EF7" w:rsidRDefault="00EC5880" w:rsidP="00EC5880">
            <w:pPr>
              <w:spacing w:line="276" w:lineRule="auto"/>
              <w:jc w:val="center"/>
              <w:rPr>
                <w:b/>
              </w:rPr>
            </w:pPr>
            <w:r>
              <w:rPr>
                <w:b/>
              </w:rPr>
              <w:t>24</w:t>
            </w:r>
          </w:p>
        </w:tc>
        <w:tc>
          <w:tcPr>
            <w:tcW w:w="671" w:type="pct"/>
          </w:tcPr>
          <w:p w:rsidR="00EC5880" w:rsidRPr="00360EF7" w:rsidRDefault="00EC5880" w:rsidP="00EC5880">
            <w:pPr>
              <w:spacing w:line="276" w:lineRule="auto"/>
              <w:jc w:val="center"/>
              <w:rPr>
                <w:b/>
              </w:rPr>
            </w:pPr>
            <w:r>
              <w:rPr>
                <w:b/>
              </w:rPr>
              <w:t>48</w:t>
            </w:r>
          </w:p>
        </w:tc>
        <w:tc>
          <w:tcPr>
            <w:tcW w:w="1153" w:type="pct"/>
          </w:tcPr>
          <w:p w:rsidR="00EC5880" w:rsidRPr="00360EF7" w:rsidRDefault="00EC5880" w:rsidP="00EC5880">
            <w:pPr>
              <w:spacing w:line="276" w:lineRule="auto"/>
            </w:pPr>
          </w:p>
        </w:tc>
      </w:tr>
    </w:tbl>
    <w:p w:rsidR="00F0699D" w:rsidRPr="00360EF7" w:rsidRDefault="00F0699D" w:rsidP="00F0699D">
      <w:pPr>
        <w:tabs>
          <w:tab w:val="left" w:pos="360"/>
        </w:tabs>
        <w:spacing w:line="276" w:lineRule="auto"/>
        <w:jc w:val="center"/>
        <w:rPr>
          <w:b/>
        </w:rPr>
      </w:pPr>
    </w:p>
    <w:p w:rsidR="006603E3" w:rsidRDefault="00F0699D" w:rsidP="006603E3">
      <w:pPr>
        <w:spacing w:line="276" w:lineRule="auto"/>
        <w:jc w:val="center"/>
        <w:rPr>
          <w:b/>
          <w:sz w:val="26"/>
          <w:szCs w:val="26"/>
        </w:rPr>
      </w:pPr>
      <w:r w:rsidRPr="002F0A57">
        <w:rPr>
          <w:b/>
          <w:sz w:val="26"/>
          <w:szCs w:val="26"/>
        </w:rPr>
        <w:t>Содержание учебного плана</w:t>
      </w:r>
    </w:p>
    <w:p w:rsidR="008920C9" w:rsidRPr="00F85245" w:rsidRDefault="006603E3" w:rsidP="003845BD">
      <w:pPr>
        <w:pStyle w:val="a4"/>
        <w:numPr>
          <w:ilvl w:val="0"/>
          <w:numId w:val="9"/>
        </w:numPr>
        <w:spacing w:after="0" w:line="240" w:lineRule="auto"/>
        <w:ind w:left="0"/>
        <w:jc w:val="both"/>
        <w:rPr>
          <w:rFonts w:ascii="Times New Roman" w:hAnsi="Times New Roman"/>
          <w:sz w:val="24"/>
          <w:szCs w:val="24"/>
        </w:rPr>
      </w:pPr>
      <w:r w:rsidRPr="00F85245">
        <w:rPr>
          <w:rFonts w:ascii="Times New Roman" w:hAnsi="Times New Roman"/>
          <w:b/>
          <w:bCs/>
          <w:sz w:val="24"/>
          <w:szCs w:val="24"/>
        </w:rPr>
        <w:t xml:space="preserve">Вводное занятие. </w:t>
      </w:r>
    </w:p>
    <w:p w:rsidR="008920C9" w:rsidRPr="00F85245" w:rsidRDefault="00F0699D" w:rsidP="00CA6580">
      <w:pPr>
        <w:jc w:val="both"/>
      </w:pPr>
      <w:r w:rsidRPr="00F85245">
        <w:rPr>
          <w:b/>
        </w:rPr>
        <w:t xml:space="preserve">Теория. </w:t>
      </w:r>
      <w:r w:rsidR="008920C9" w:rsidRPr="00F85245">
        <w:t>Знакомство с учебной литературой, получение теоретических знаний по изучению родников.</w:t>
      </w:r>
    </w:p>
    <w:p w:rsidR="00F0699D" w:rsidRPr="00F85245" w:rsidRDefault="00F0699D" w:rsidP="00CA6580">
      <w:pPr>
        <w:jc w:val="both"/>
      </w:pPr>
      <w:r w:rsidRPr="00F85245">
        <w:t>Исследовательский метод – способ познания окружающего мира. Основные научные методы – наблюдение, измерение, опыт, моделирование, анализ. Их значение, особенности, применение.</w:t>
      </w:r>
    </w:p>
    <w:p w:rsidR="00F0699D" w:rsidRPr="00F85245" w:rsidRDefault="00F0699D" w:rsidP="00F0699D">
      <w:pPr>
        <w:spacing w:line="276" w:lineRule="auto"/>
        <w:ind w:firstLine="709"/>
        <w:jc w:val="both"/>
      </w:pPr>
      <w:r w:rsidRPr="00F85245">
        <w:rPr>
          <w:b/>
        </w:rPr>
        <w:t xml:space="preserve">Практика. </w:t>
      </w:r>
      <w:r w:rsidR="00EA2581" w:rsidRPr="00F85245">
        <w:t xml:space="preserve">Знакомство с оборудованием, которое будет использовано при исследовании родников. </w:t>
      </w:r>
      <w:r w:rsidRPr="00F85245">
        <w:t xml:space="preserve">Оборудование для изучения факторов окружающей среды (цифровые лаборатории). Лабораторное оборудование (микроскопы, химическое оборудование, аналитические весы и т.п.). Оборудование для полевых исследований различных организмов (сачки, совки, гербарный пресс, бинокли, мерные рейки и ленты, совки, термометр, почвенное сито, компас, лупы, диск Секки, драга, поплавки, мерные вилки, барометр, гигрометр и т.п.). </w:t>
      </w:r>
      <w:r w:rsidR="00EA2581" w:rsidRPr="00F85245">
        <w:t>Изучение принцип устройств</w:t>
      </w:r>
      <w:r w:rsidRPr="00F85245">
        <w:t xml:space="preserve"> и правила работы с приборами и инструментами. </w:t>
      </w:r>
    </w:p>
    <w:p w:rsidR="00B60245" w:rsidRPr="00F85245" w:rsidRDefault="00B60245" w:rsidP="00B60245">
      <w:pPr>
        <w:pStyle w:val="a6"/>
        <w:shd w:val="clear" w:color="auto" w:fill="FFFFFF"/>
        <w:spacing w:before="0" w:beforeAutospacing="0" w:after="0" w:afterAutospacing="0"/>
        <w:textAlignment w:val="baseline"/>
        <w:rPr>
          <w:b/>
          <w:bCs/>
        </w:rPr>
      </w:pPr>
    </w:p>
    <w:p w:rsidR="00B60245" w:rsidRPr="00F85245" w:rsidRDefault="00B60245" w:rsidP="00B60245">
      <w:pPr>
        <w:pStyle w:val="a6"/>
        <w:shd w:val="clear" w:color="auto" w:fill="FFFFFF"/>
        <w:spacing w:before="0" w:beforeAutospacing="0" w:after="0" w:afterAutospacing="0"/>
        <w:textAlignment w:val="baseline"/>
        <w:rPr>
          <w:b/>
        </w:rPr>
      </w:pPr>
      <w:r w:rsidRPr="00F85245">
        <w:rPr>
          <w:b/>
          <w:bCs/>
        </w:rPr>
        <w:t xml:space="preserve">2. </w:t>
      </w:r>
      <w:r w:rsidRPr="00F85245">
        <w:rPr>
          <w:b/>
        </w:rPr>
        <w:t>Овладение навыками и умениями обследования территории, где расположен родник. Получение  практических умений по выявлению и сбору информации.</w:t>
      </w:r>
    </w:p>
    <w:p w:rsidR="00B60245" w:rsidRPr="00F85245" w:rsidRDefault="00B60245" w:rsidP="00B60245">
      <w:pPr>
        <w:tabs>
          <w:tab w:val="left" w:pos="570"/>
        </w:tabs>
        <w:spacing w:line="276" w:lineRule="auto"/>
        <w:jc w:val="both"/>
        <w:rPr>
          <w:bCs/>
        </w:rPr>
      </w:pPr>
      <w:r w:rsidRPr="00F85245">
        <w:rPr>
          <w:b/>
        </w:rPr>
        <w:t xml:space="preserve">Теория. </w:t>
      </w:r>
      <w:r w:rsidRPr="00F85245">
        <w:rPr>
          <w:color w:val="000000"/>
        </w:rPr>
        <w:t xml:space="preserve">На этом этапе необходимо познакомить школьников с методикой проведения экологических наблюдений за родниками, объяснить важность и практическую значимость данных исследований. </w:t>
      </w:r>
      <w:r w:rsidRPr="00F85245">
        <w:rPr>
          <w:bCs/>
        </w:rPr>
        <w:t>Природные и искусственные водоемы. Рациональное использование водных ресурсов.</w:t>
      </w:r>
    </w:p>
    <w:p w:rsidR="00B60245" w:rsidRPr="00F85245" w:rsidRDefault="00B60245" w:rsidP="00B60245">
      <w:pPr>
        <w:pStyle w:val="a4"/>
        <w:tabs>
          <w:tab w:val="left" w:pos="709"/>
        </w:tabs>
        <w:spacing w:after="0" w:line="276" w:lineRule="auto"/>
        <w:ind w:left="0" w:firstLine="709"/>
        <w:jc w:val="both"/>
        <w:rPr>
          <w:rFonts w:ascii="Times New Roman" w:hAnsi="Times New Roman"/>
          <w:color w:val="000000"/>
          <w:sz w:val="24"/>
          <w:szCs w:val="24"/>
        </w:rPr>
      </w:pPr>
    </w:p>
    <w:p w:rsidR="00B60245" w:rsidRPr="00F85245" w:rsidRDefault="00B60245" w:rsidP="00B60245">
      <w:pPr>
        <w:pStyle w:val="a4"/>
        <w:tabs>
          <w:tab w:val="left" w:pos="709"/>
        </w:tabs>
        <w:spacing w:after="0" w:line="276" w:lineRule="auto"/>
        <w:ind w:left="0" w:firstLine="709"/>
        <w:jc w:val="both"/>
        <w:rPr>
          <w:rFonts w:ascii="Times New Roman" w:hAnsi="Times New Roman"/>
          <w:sz w:val="24"/>
          <w:szCs w:val="24"/>
        </w:rPr>
      </w:pPr>
      <w:r w:rsidRPr="00F85245">
        <w:rPr>
          <w:rFonts w:ascii="Times New Roman" w:hAnsi="Times New Roman"/>
          <w:b/>
          <w:sz w:val="24"/>
          <w:szCs w:val="24"/>
        </w:rPr>
        <w:t xml:space="preserve">Практика. </w:t>
      </w:r>
      <w:r w:rsidRPr="00F85245">
        <w:rPr>
          <w:rFonts w:ascii="Times New Roman" w:hAnsi="Times New Roman"/>
          <w:color w:val="000000"/>
          <w:sz w:val="24"/>
          <w:szCs w:val="24"/>
        </w:rPr>
        <w:t xml:space="preserve">Прибора, которые понадобятся для описания изучаемых объектов: компас, водный термометр, плоскодонную колбу, планшеты, рулетку, саперную лопату, </w:t>
      </w:r>
      <w:r w:rsidRPr="00F85245">
        <w:rPr>
          <w:rFonts w:ascii="Times New Roman" w:hAnsi="Times New Roman"/>
          <w:color w:val="000000"/>
          <w:sz w:val="24"/>
          <w:szCs w:val="24"/>
        </w:rPr>
        <w:lastRenderedPageBreak/>
        <w:t xml:space="preserve">школьный нивелир, секундомер, спиртовку, эклиметр, емкость (1-2 л), карандаши, линейки, блокнот. </w:t>
      </w:r>
      <w:r w:rsidRPr="00F85245">
        <w:rPr>
          <w:rFonts w:ascii="Times New Roman" w:hAnsi="Times New Roman"/>
          <w:sz w:val="24"/>
          <w:szCs w:val="24"/>
        </w:rPr>
        <w:t>Составление плана местности.</w:t>
      </w:r>
    </w:p>
    <w:p w:rsidR="00B60245" w:rsidRPr="00F85245" w:rsidRDefault="00B60245" w:rsidP="00B60245">
      <w:pPr>
        <w:pStyle w:val="a4"/>
        <w:spacing w:line="276" w:lineRule="auto"/>
        <w:jc w:val="both"/>
        <w:rPr>
          <w:rFonts w:ascii="Times New Roman" w:hAnsi="Times New Roman"/>
          <w:sz w:val="24"/>
          <w:szCs w:val="24"/>
        </w:rPr>
      </w:pPr>
    </w:p>
    <w:p w:rsidR="00B60245" w:rsidRPr="0048324C" w:rsidRDefault="0048324C" w:rsidP="0048324C">
      <w:pPr>
        <w:spacing w:line="276" w:lineRule="auto"/>
        <w:rPr>
          <w:b/>
        </w:rPr>
      </w:pPr>
      <w:r>
        <w:rPr>
          <w:b/>
        </w:rPr>
        <w:t>3.</w:t>
      </w:r>
      <w:r w:rsidR="00B60245" w:rsidRPr="0048324C">
        <w:rPr>
          <w:b/>
        </w:rPr>
        <w:t xml:space="preserve">Сбор информации о количестве и местонахождении родников на территории. </w:t>
      </w:r>
    </w:p>
    <w:p w:rsidR="00624701" w:rsidRPr="00F85245" w:rsidRDefault="00624701" w:rsidP="0048324C">
      <w:pPr>
        <w:spacing w:line="276" w:lineRule="auto"/>
      </w:pPr>
      <w:r w:rsidRPr="00F85245">
        <w:rPr>
          <w:b/>
        </w:rPr>
        <w:t xml:space="preserve">Теория. </w:t>
      </w:r>
      <w:r w:rsidRPr="00F85245">
        <w:t xml:space="preserve">Познакомить и научить </w:t>
      </w:r>
      <w:r w:rsidRPr="00CA6580">
        <w:t>использовать</w:t>
      </w:r>
      <w:r w:rsidR="00CA6580">
        <w:t xml:space="preserve"> разнообразные</w:t>
      </w:r>
      <w:r w:rsidRPr="00CA6580">
        <w:t xml:space="preserve"> источники информации</w:t>
      </w:r>
      <w:r w:rsidR="00CA6580">
        <w:t>, включая беседы с жителями д. Верх-Люкино.</w:t>
      </w:r>
    </w:p>
    <w:p w:rsidR="00F0699D" w:rsidRPr="00F85245" w:rsidRDefault="00624701" w:rsidP="00624701">
      <w:pPr>
        <w:spacing w:line="276" w:lineRule="auto"/>
        <w:rPr>
          <w:b/>
          <w:u w:val="single"/>
        </w:rPr>
      </w:pPr>
      <w:r w:rsidRPr="00F85245">
        <w:rPr>
          <w:b/>
        </w:rPr>
        <w:t>Практика.</w:t>
      </w:r>
      <w:r w:rsidRPr="00F85245">
        <w:t xml:space="preserve"> Сбор информации </w:t>
      </w:r>
      <w:r w:rsidR="00CA6580">
        <w:t>из разных источников литературы, обследование местности.</w:t>
      </w:r>
    </w:p>
    <w:p w:rsidR="00624701" w:rsidRPr="00F85245" w:rsidRDefault="00624701" w:rsidP="00EA2581">
      <w:pPr>
        <w:pStyle w:val="a6"/>
        <w:shd w:val="clear" w:color="auto" w:fill="FFFFFF"/>
        <w:spacing w:before="0" w:beforeAutospacing="0" w:after="0" w:afterAutospacing="0"/>
        <w:textAlignment w:val="baseline"/>
        <w:rPr>
          <w:b/>
        </w:rPr>
      </w:pPr>
    </w:p>
    <w:p w:rsidR="00345E07" w:rsidRPr="00F85245" w:rsidRDefault="00B60245" w:rsidP="00345E07">
      <w:pPr>
        <w:pStyle w:val="a6"/>
        <w:shd w:val="clear" w:color="auto" w:fill="FFFFFF"/>
        <w:spacing w:before="0" w:beforeAutospacing="0" w:after="0" w:afterAutospacing="0"/>
        <w:textAlignment w:val="baseline"/>
      </w:pPr>
      <w:r w:rsidRPr="00F85245">
        <w:rPr>
          <w:b/>
          <w:bCs/>
          <w:color w:val="000000"/>
          <w:bdr w:val="none" w:sz="0" w:space="0" w:color="auto" w:frame="1"/>
        </w:rPr>
        <w:t>4</w:t>
      </w:r>
      <w:r w:rsidR="00E11D52" w:rsidRPr="00F85245">
        <w:rPr>
          <w:b/>
          <w:bCs/>
          <w:color w:val="000000"/>
          <w:bdr w:val="none" w:sz="0" w:space="0" w:color="auto" w:frame="1"/>
        </w:rPr>
        <w:t>.</w:t>
      </w:r>
      <w:r w:rsidRPr="00F85245">
        <w:rPr>
          <w:b/>
        </w:rPr>
        <w:t>Оценка и мониторинг экологического состояния родников и их благоустройство</w:t>
      </w:r>
      <w:r w:rsidRPr="00F85245">
        <w:t>.</w:t>
      </w:r>
    </w:p>
    <w:p w:rsidR="0082077C" w:rsidRDefault="0082077C" w:rsidP="00C57552">
      <w:pPr>
        <w:rPr>
          <w:b/>
        </w:rPr>
      </w:pPr>
    </w:p>
    <w:p w:rsidR="00C57552" w:rsidRPr="00F85245" w:rsidRDefault="00EC5880" w:rsidP="00C57552">
      <w:r>
        <w:rPr>
          <w:b/>
        </w:rPr>
        <w:t>4</w:t>
      </w:r>
      <w:r w:rsidR="00C57552" w:rsidRPr="00F85245">
        <w:rPr>
          <w:b/>
        </w:rPr>
        <w:t>.1</w:t>
      </w:r>
      <w:r w:rsidR="00C57552" w:rsidRPr="00F85245">
        <w:rPr>
          <w:b/>
          <w:u w:val="single"/>
        </w:rPr>
        <w:t>Геологические условия выхода воды.</w:t>
      </w:r>
    </w:p>
    <w:p w:rsidR="00C57552" w:rsidRPr="00F85245" w:rsidRDefault="00C57552" w:rsidP="00B37AD6">
      <w:pPr>
        <w:jc w:val="both"/>
      </w:pPr>
      <w:r w:rsidRPr="00F85245">
        <w:t>Здесь определяется элемент рельефа, в месте выхода воды, отмечаем состав пород и глубину залегания водоносного слоя. Для описания водоносного и водоупорного горизонтов место выхода родника расчищается лопатой.</w:t>
      </w:r>
    </w:p>
    <w:p w:rsidR="00C57552" w:rsidRPr="00F85245" w:rsidRDefault="00C57552" w:rsidP="00B37AD6">
      <w:r w:rsidRPr="00F85245">
        <w:t>Тип родника. Выход воды на поверхность в зависимости от силы ее напора может быть разный:</w:t>
      </w:r>
    </w:p>
    <w:p w:rsidR="00C57552" w:rsidRPr="00F85245" w:rsidRDefault="00C57552" w:rsidP="003845BD">
      <w:pPr>
        <w:numPr>
          <w:ilvl w:val="0"/>
          <w:numId w:val="10"/>
        </w:numPr>
        <w:autoSpaceDN w:val="0"/>
        <w:ind w:left="0"/>
      </w:pPr>
      <w:r w:rsidRPr="00F85245">
        <w:t>напор отсутствует (вода вытекает спокойно) источники являются нисходящими,</w:t>
      </w:r>
    </w:p>
    <w:p w:rsidR="00C57552" w:rsidRPr="00F85245" w:rsidRDefault="00C57552" w:rsidP="003845BD">
      <w:pPr>
        <w:numPr>
          <w:ilvl w:val="0"/>
          <w:numId w:val="10"/>
        </w:numPr>
        <w:autoSpaceDN w:val="0"/>
        <w:ind w:left="0"/>
      </w:pPr>
      <w:r w:rsidRPr="00F85245">
        <w:t>напор есть (вода фонтанирует) родники относятся к восходящим.</w:t>
      </w:r>
    </w:p>
    <w:p w:rsidR="00C57552" w:rsidRPr="00F85245" w:rsidRDefault="00C57552" w:rsidP="00B37AD6">
      <w:r w:rsidRPr="00F85245">
        <w:t>После определения типа родника определяем характер истечения. Мы выделили три типа истечения:</w:t>
      </w:r>
    </w:p>
    <w:p w:rsidR="00C57552" w:rsidRPr="00F85245" w:rsidRDefault="00C57552" w:rsidP="003845BD">
      <w:pPr>
        <w:numPr>
          <w:ilvl w:val="0"/>
          <w:numId w:val="11"/>
        </w:numPr>
        <w:autoSpaceDN w:val="0"/>
        <w:ind w:left="0"/>
      </w:pPr>
      <w:r w:rsidRPr="00F85245">
        <w:t>напорное донное подпитывание,</w:t>
      </w:r>
    </w:p>
    <w:p w:rsidR="00C57552" w:rsidRPr="00F85245" w:rsidRDefault="00C57552" w:rsidP="003845BD">
      <w:pPr>
        <w:numPr>
          <w:ilvl w:val="0"/>
          <w:numId w:val="11"/>
        </w:numPr>
        <w:autoSpaceDN w:val="0"/>
        <w:ind w:left="0"/>
      </w:pPr>
      <w:r w:rsidRPr="00F85245">
        <w:t>истечение из стенки,</w:t>
      </w:r>
    </w:p>
    <w:p w:rsidR="00C57552" w:rsidRPr="00F85245" w:rsidRDefault="00C57552" w:rsidP="003845BD">
      <w:pPr>
        <w:numPr>
          <w:ilvl w:val="0"/>
          <w:numId w:val="11"/>
        </w:numPr>
        <w:autoSpaceDN w:val="0"/>
        <w:ind w:left="0"/>
      </w:pPr>
      <w:r w:rsidRPr="00F85245">
        <w:t>безнапорное  донноеподпитывание.</w:t>
      </w:r>
    </w:p>
    <w:p w:rsidR="00C57552" w:rsidRPr="00F85245" w:rsidRDefault="00C57552" w:rsidP="00B37AD6">
      <w:pPr>
        <w:jc w:val="both"/>
      </w:pPr>
      <w:r w:rsidRPr="00F85245">
        <w:t>Высота источника над уровнем воды в реке или ручье. Этот параметр позволяет судить об уровне залегания водоносного горизонта. В качестве точки отсчета надо брать уровень воды водоема, в который впадает ручей из родника. Для проведения измерений этой характеристики используется школьный нивелир или эклиметр. При нивелирование превышение получается сразу, а при работе с эклиметром оно вычисляется на основании и измерения крутизны и длины склона.</w:t>
      </w:r>
    </w:p>
    <w:p w:rsidR="00C57552" w:rsidRPr="00F85245" w:rsidRDefault="00C57552" w:rsidP="00C57552">
      <w:pPr>
        <w:spacing w:line="276" w:lineRule="auto"/>
        <w:jc w:val="both"/>
        <w:rPr>
          <w:b/>
          <w:i/>
        </w:rPr>
      </w:pPr>
    </w:p>
    <w:p w:rsidR="00C57552" w:rsidRPr="00F85245" w:rsidRDefault="00B37AD6" w:rsidP="00C57552">
      <w:pPr>
        <w:spacing w:line="276" w:lineRule="auto"/>
        <w:jc w:val="both"/>
        <w:rPr>
          <w:b/>
          <w:u w:val="single"/>
        </w:rPr>
      </w:pPr>
      <w:r>
        <w:rPr>
          <w:b/>
        </w:rPr>
        <w:t>4</w:t>
      </w:r>
      <w:r w:rsidR="00C57552" w:rsidRPr="00F85245">
        <w:rPr>
          <w:b/>
        </w:rPr>
        <w:t>.2</w:t>
      </w:r>
      <w:r w:rsidR="00C57552" w:rsidRPr="00F85245">
        <w:rPr>
          <w:b/>
          <w:u w:val="single"/>
        </w:rPr>
        <w:t xml:space="preserve"> Физико-химический анализ воды в родниках</w:t>
      </w:r>
    </w:p>
    <w:p w:rsidR="0082077C" w:rsidRDefault="0082077C" w:rsidP="004B2AE4">
      <w:pPr>
        <w:pStyle w:val="a6"/>
        <w:shd w:val="clear" w:color="auto" w:fill="FFFFFF"/>
        <w:spacing w:before="0" w:beforeAutospacing="0" w:after="0" w:afterAutospacing="0"/>
        <w:ind w:firstLine="709"/>
        <w:jc w:val="both"/>
        <w:textAlignment w:val="baseline"/>
        <w:rPr>
          <w:i/>
          <w:iCs/>
          <w:color w:val="000000"/>
          <w:bdr w:val="none" w:sz="0" w:space="0" w:color="auto" w:frame="1"/>
        </w:rPr>
      </w:pPr>
    </w:p>
    <w:p w:rsidR="00C57552" w:rsidRPr="00F85245" w:rsidRDefault="00C57552" w:rsidP="004B2AE4">
      <w:pPr>
        <w:pStyle w:val="a6"/>
        <w:shd w:val="clear" w:color="auto" w:fill="FFFFFF"/>
        <w:spacing w:before="0" w:beforeAutospacing="0" w:after="0" w:afterAutospacing="0"/>
        <w:ind w:firstLine="709"/>
        <w:jc w:val="both"/>
        <w:textAlignment w:val="baseline"/>
        <w:rPr>
          <w:color w:val="000000"/>
        </w:rPr>
      </w:pPr>
      <w:r w:rsidRPr="00F85245">
        <w:rPr>
          <w:i/>
          <w:iCs/>
          <w:color w:val="000000"/>
          <w:bdr w:val="none" w:sz="0" w:space="0" w:color="auto" w:frame="1"/>
        </w:rPr>
        <w:t>Физические и органолептические особенности воды.</w:t>
      </w:r>
    </w:p>
    <w:p w:rsidR="00C57552" w:rsidRPr="00F85245" w:rsidRDefault="00C57552" w:rsidP="004B2AE4">
      <w:pPr>
        <w:pStyle w:val="a6"/>
        <w:shd w:val="clear" w:color="auto" w:fill="FFFFFF"/>
        <w:spacing w:before="0" w:beforeAutospacing="0" w:after="0" w:afterAutospacing="0"/>
        <w:ind w:firstLine="709"/>
        <w:jc w:val="both"/>
        <w:textAlignment w:val="baseline"/>
        <w:rPr>
          <w:color w:val="000000"/>
        </w:rPr>
      </w:pPr>
      <w:r w:rsidRPr="00F85245">
        <w:rPr>
          <w:color w:val="000000"/>
        </w:rPr>
        <w:t xml:space="preserve">Полную информацию о качестве воды в роднике мы можем получить, сделав ее химический анализ. Но о состоянии водоема можно судить и по его внешнему виду, по физическим характеристикам воды. Вода может быть прозрачной или мутной. Степень прозрачности зависит от наличия в ней взвешенных частиц минерального и органического происхождения. Для определения </w:t>
      </w:r>
      <w:r w:rsidRPr="00B37AD6">
        <w:t>прозрачности </w:t>
      </w:r>
      <w:hyperlink r:id="rId6" w:tooltip="Вода питьевая" w:history="1">
        <w:r w:rsidRPr="00B37AD6">
          <w:rPr>
            <w:rStyle w:val="a5"/>
            <w:color w:val="auto"/>
            <w:u w:val="none"/>
            <w:bdr w:val="none" w:sz="0" w:space="0" w:color="auto" w:frame="1"/>
          </w:rPr>
          <w:t>питьевой воды</w:t>
        </w:r>
      </w:hyperlink>
      <w:r w:rsidRPr="00B37AD6">
        <w:t xml:space="preserve"> используется </w:t>
      </w:r>
      <w:r w:rsidRPr="00F85245">
        <w:rPr>
          <w:color w:val="000000"/>
        </w:rPr>
        <w:t>следующая шкала оценки: прозрачная, слабо мутная, мутная, очень мутная. Для питья пригодна только прозрачная вода.</w:t>
      </w:r>
    </w:p>
    <w:p w:rsidR="00C57552" w:rsidRDefault="00C57552" w:rsidP="004B2AE4">
      <w:pPr>
        <w:pStyle w:val="a6"/>
        <w:shd w:val="clear" w:color="auto" w:fill="FFFFFF"/>
        <w:spacing w:before="0" w:beforeAutospacing="0" w:after="0" w:afterAutospacing="0"/>
        <w:ind w:firstLine="709"/>
        <w:jc w:val="both"/>
        <w:textAlignment w:val="baseline"/>
        <w:rPr>
          <w:color w:val="000000"/>
        </w:rPr>
      </w:pPr>
      <w:r w:rsidRPr="00F85245">
        <w:rPr>
          <w:color w:val="000000"/>
        </w:rPr>
        <w:t>Одним из показателей качества воды является ее </w:t>
      </w:r>
      <w:r w:rsidRPr="00F85245">
        <w:rPr>
          <w:i/>
          <w:iCs/>
          <w:color w:val="000000"/>
          <w:bdr w:val="none" w:sz="0" w:space="0" w:color="auto" w:frame="1"/>
        </w:rPr>
        <w:t>запах</w:t>
      </w:r>
      <w:r w:rsidRPr="00F85245">
        <w:rPr>
          <w:color w:val="000000"/>
        </w:rPr>
        <w:t>. Запах зависит от содержания в воде химических веществ, наличия живых и отмирающих микроорганизмов. Для определения запаха в колбу отбирают 100 мл воды, закрывают стеклянной пробкой, затем нагревают до температуры 200С. После чего колбу взбалтывают и, открыв пробку, нюхают. В паспорт родника вносят характер запаха и его интенсивность, оцениваемую в баллах. Для определения интенсивности запаха используется следующая таблица.</w:t>
      </w:r>
    </w:p>
    <w:p w:rsidR="00B37AD6" w:rsidRDefault="00B37AD6" w:rsidP="00B37AD6">
      <w:pPr>
        <w:pStyle w:val="a6"/>
        <w:shd w:val="clear" w:color="auto" w:fill="FFFFFF"/>
        <w:spacing w:before="0" w:beforeAutospacing="0" w:after="0" w:afterAutospacing="0"/>
        <w:jc w:val="center"/>
        <w:textAlignment w:val="baseline"/>
        <w:rPr>
          <w:b/>
          <w:color w:val="000000"/>
        </w:rPr>
      </w:pPr>
    </w:p>
    <w:p w:rsidR="0082077C" w:rsidRDefault="0082077C" w:rsidP="00B37AD6">
      <w:pPr>
        <w:pStyle w:val="a6"/>
        <w:shd w:val="clear" w:color="auto" w:fill="FFFFFF"/>
        <w:spacing w:before="0" w:beforeAutospacing="0" w:after="0" w:afterAutospacing="0"/>
        <w:jc w:val="center"/>
        <w:textAlignment w:val="baseline"/>
        <w:rPr>
          <w:b/>
          <w:color w:val="000000"/>
        </w:rPr>
      </w:pPr>
    </w:p>
    <w:p w:rsidR="0082077C" w:rsidRDefault="0082077C" w:rsidP="00B37AD6">
      <w:pPr>
        <w:pStyle w:val="a6"/>
        <w:shd w:val="clear" w:color="auto" w:fill="FFFFFF"/>
        <w:spacing w:before="0" w:beforeAutospacing="0" w:after="0" w:afterAutospacing="0"/>
        <w:jc w:val="center"/>
        <w:textAlignment w:val="baseline"/>
        <w:rPr>
          <w:b/>
          <w:color w:val="000000"/>
        </w:rPr>
      </w:pPr>
    </w:p>
    <w:p w:rsidR="00B37AD6" w:rsidRPr="00B37AD6" w:rsidRDefault="00B37AD6" w:rsidP="00B37AD6">
      <w:pPr>
        <w:pStyle w:val="a6"/>
        <w:shd w:val="clear" w:color="auto" w:fill="FFFFFF"/>
        <w:spacing w:before="0" w:beforeAutospacing="0" w:after="0" w:afterAutospacing="0"/>
        <w:jc w:val="center"/>
        <w:textAlignment w:val="baseline"/>
        <w:rPr>
          <w:b/>
          <w:color w:val="000000"/>
        </w:rPr>
      </w:pPr>
      <w:r w:rsidRPr="00B37AD6">
        <w:rPr>
          <w:b/>
          <w:color w:val="000000"/>
        </w:rPr>
        <w:lastRenderedPageBreak/>
        <w:t>Шкала оценки интенсивности запаха</w:t>
      </w:r>
    </w:p>
    <w:tbl>
      <w:tblPr>
        <w:tblW w:w="9901" w:type="dxa"/>
        <w:tblCellSpacing w:w="15"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4A0" w:firstRow="1" w:lastRow="0" w:firstColumn="1" w:lastColumn="0" w:noHBand="0" w:noVBand="1"/>
      </w:tblPr>
      <w:tblGrid>
        <w:gridCol w:w="2636"/>
        <w:gridCol w:w="6265"/>
        <w:gridCol w:w="1000"/>
      </w:tblGrid>
      <w:tr w:rsidR="00C57552" w:rsidRPr="00F85245" w:rsidTr="00B37AD6">
        <w:trPr>
          <w:trHeight w:val="91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Интенсивность запаха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Описание запаха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Оценка</w:t>
            </w:r>
          </w:p>
          <w:p w:rsidR="00C57552" w:rsidRPr="00F85245" w:rsidRDefault="00C57552" w:rsidP="00B37AD6">
            <w:pPr>
              <w:pStyle w:val="a6"/>
              <w:spacing w:before="0" w:beforeAutospacing="0" w:after="0" w:afterAutospacing="0"/>
              <w:textAlignment w:val="baseline"/>
              <w:rPr>
                <w:color w:val="000000"/>
              </w:rPr>
            </w:pPr>
            <w:r w:rsidRPr="00F85245">
              <w:rPr>
                <w:color w:val="000000"/>
              </w:rPr>
              <w:t>(баллы)</w:t>
            </w:r>
          </w:p>
        </w:tc>
      </w:tr>
      <w:tr w:rsidR="00C57552" w:rsidRPr="00F85245" w:rsidTr="00B37AD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Нет запаха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Запах не ощущается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0</w:t>
            </w:r>
          </w:p>
        </w:tc>
      </w:tr>
      <w:tr w:rsidR="00C57552" w:rsidRPr="00F85245" w:rsidTr="00B37AD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Очень</w:t>
            </w:r>
          </w:p>
          <w:p w:rsidR="00C57552" w:rsidRPr="00F85245" w:rsidRDefault="00C57552" w:rsidP="00B37AD6">
            <w:pPr>
              <w:pStyle w:val="a6"/>
              <w:spacing w:before="0" w:beforeAutospacing="0" w:after="0" w:afterAutospacing="0"/>
              <w:textAlignment w:val="baseline"/>
              <w:rPr>
                <w:color w:val="000000"/>
              </w:rPr>
            </w:pPr>
            <w:r w:rsidRPr="00F85245">
              <w:rPr>
                <w:color w:val="000000"/>
              </w:rPr>
              <w:t>слабая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Запах обнаруживается только опытным наблюдателем</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1</w:t>
            </w:r>
          </w:p>
        </w:tc>
      </w:tr>
      <w:tr w:rsidR="00C57552" w:rsidRPr="00F85245" w:rsidTr="00B37AD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Слабая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Запах обнаруживается, если обратить</w:t>
            </w:r>
          </w:p>
          <w:p w:rsidR="00C57552" w:rsidRPr="00F85245" w:rsidRDefault="00C57552" w:rsidP="00B37AD6">
            <w:pPr>
              <w:pStyle w:val="a6"/>
              <w:spacing w:before="0" w:beforeAutospacing="0" w:after="0" w:afterAutospacing="0"/>
              <w:textAlignment w:val="baseline"/>
              <w:rPr>
                <w:color w:val="000000"/>
              </w:rPr>
            </w:pPr>
            <w:r w:rsidRPr="00F85245">
              <w:rPr>
                <w:color w:val="000000"/>
              </w:rPr>
              <w:t>на него внимание</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2</w:t>
            </w:r>
          </w:p>
        </w:tc>
      </w:tr>
      <w:tr w:rsidR="00C57552" w:rsidRPr="00F85245" w:rsidTr="00B37AD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Заметная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Запах, который вы сразу замечаете</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3</w:t>
            </w:r>
          </w:p>
        </w:tc>
      </w:tr>
      <w:tr w:rsidR="00C57552" w:rsidRPr="00F85245" w:rsidTr="00B37AD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Отчетливая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Запах привлекает внимание и</w:t>
            </w:r>
          </w:p>
          <w:p w:rsidR="00C57552" w:rsidRPr="00F85245" w:rsidRDefault="00C57552" w:rsidP="00B37AD6">
            <w:pPr>
              <w:pStyle w:val="a6"/>
              <w:spacing w:before="0" w:beforeAutospacing="0" w:after="0" w:afterAutospacing="0"/>
              <w:textAlignment w:val="baseline"/>
              <w:rPr>
                <w:color w:val="000000"/>
              </w:rPr>
            </w:pPr>
            <w:r w:rsidRPr="00F85245">
              <w:rPr>
                <w:color w:val="000000"/>
              </w:rPr>
              <w:t>заставляет отказаться от питья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4</w:t>
            </w:r>
          </w:p>
        </w:tc>
      </w:tr>
      <w:tr w:rsidR="00C57552" w:rsidRPr="00F85245" w:rsidTr="00B37AD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Очень сильная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Запах настолько сильный, что делает</w:t>
            </w:r>
          </w:p>
          <w:p w:rsidR="00C57552" w:rsidRPr="00F85245" w:rsidRDefault="00C57552" w:rsidP="00B37AD6">
            <w:pPr>
              <w:pStyle w:val="a6"/>
              <w:spacing w:before="0" w:beforeAutospacing="0" w:after="0" w:afterAutospacing="0"/>
              <w:textAlignment w:val="baseline"/>
              <w:rPr>
                <w:color w:val="000000"/>
              </w:rPr>
            </w:pPr>
            <w:r w:rsidRPr="00F85245">
              <w:rPr>
                <w:color w:val="000000"/>
              </w:rPr>
              <w:t>воду непригодной для питья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5</w:t>
            </w:r>
          </w:p>
        </w:tc>
      </w:tr>
    </w:tbl>
    <w:p w:rsidR="00C57552" w:rsidRPr="00F85245" w:rsidRDefault="00C57552" w:rsidP="004B2AE4">
      <w:pPr>
        <w:pStyle w:val="a6"/>
        <w:shd w:val="clear" w:color="auto" w:fill="FFFFFF"/>
        <w:spacing w:before="0" w:beforeAutospacing="0" w:after="0" w:afterAutospacing="0"/>
        <w:ind w:firstLine="567"/>
        <w:jc w:val="both"/>
        <w:textAlignment w:val="baseline"/>
        <w:rPr>
          <w:color w:val="000000"/>
        </w:rPr>
      </w:pPr>
      <w:r w:rsidRPr="00F85245">
        <w:rPr>
          <w:color w:val="000000"/>
        </w:rPr>
        <w:t>В питьевой воде интенсивность запаха не должна превышать 2 балла. По характеру запах может быть гнилостный, хлорный, углеводородный (нефтяной), затхлый, лекарственный, сернистый, рыбный и т. д.</w:t>
      </w:r>
    </w:p>
    <w:p w:rsidR="00C57552" w:rsidRDefault="00C57552" w:rsidP="004B2AE4">
      <w:pPr>
        <w:pStyle w:val="a6"/>
        <w:shd w:val="clear" w:color="auto" w:fill="FFFFFF"/>
        <w:spacing w:before="0" w:beforeAutospacing="0" w:after="0" w:afterAutospacing="0"/>
        <w:ind w:firstLine="567"/>
        <w:jc w:val="both"/>
        <w:textAlignment w:val="baseline"/>
        <w:rPr>
          <w:color w:val="000000"/>
        </w:rPr>
      </w:pPr>
      <w:r w:rsidRPr="00F85245">
        <w:rPr>
          <w:color w:val="000000"/>
        </w:rPr>
        <w:t>Важное значение при определении качества воды имеет также ее </w:t>
      </w:r>
      <w:r w:rsidRPr="00F85245">
        <w:rPr>
          <w:i/>
          <w:iCs/>
          <w:color w:val="000000"/>
          <w:bdr w:val="none" w:sz="0" w:space="0" w:color="auto" w:frame="1"/>
        </w:rPr>
        <w:t>вкус</w:t>
      </w:r>
      <w:r w:rsidRPr="00F85245">
        <w:rPr>
          <w:color w:val="000000"/>
        </w:rPr>
        <w:t>. Доброкачественная вода должна быть приятной по вкусовым качествам. Вкус различают по ощущениям, набирая в рот воды маленькими порциями, не проглатывая, задерживая ее во рту на 5-10 секунд. Определению вкуса обязательно должен предшествовать процесс оценки интенсивности запаха, так как воду, оцененную по шкале запахов на 4-5 баллов, пробовать на вкус нельзя. </w:t>
      </w:r>
      <w:r w:rsidRPr="00F85245">
        <w:rPr>
          <w:i/>
          <w:iCs/>
          <w:color w:val="000000"/>
          <w:bdr w:val="none" w:sz="0" w:space="0" w:color="auto" w:frame="1"/>
        </w:rPr>
        <w:t>Пробу на вкус проводят только при полной уверенности в безопасности воды.</w:t>
      </w:r>
      <w:r w:rsidRPr="00F85245">
        <w:rPr>
          <w:color w:val="000000"/>
        </w:rPr>
        <w:t xml:space="preserve"> Если есть подозрение, что в воде могут </w:t>
      </w:r>
      <w:r w:rsidRPr="00B37AD6">
        <w:t>находиться </w:t>
      </w:r>
      <w:hyperlink r:id="rId7" w:tooltip="Болезненность" w:history="1">
        <w:r w:rsidRPr="00B37AD6">
          <w:rPr>
            <w:rStyle w:val="a5"/>
            <w:color w:val="auto"/>
            <w:u w:val="none"/>
            <w:bdr w:val="none" w:sz="0" w:space="0" w:color="auto" w:frame="1"/>
          </w:rPr>
          <w:t>болезнетворные</w:t>
        </w:r>
      </w:hyperlink>
      <w:r w:rsidRPr="00F85245">
        <w:rPr>
          <w:color w:val="000000"/>
        </w:rPr>
        <w:t> микроорганизмы, то воду рекомендуется прокипятить в течение 5-10 минут, а затем охладить и попробовать на вкус. Различают четыре основных вкуса: соленый, кислый, сладкий, горький. Все остальные вкусовые ощущения называют привкусами. Оценка интенсивности вкуса проводится по пятибалльной шкале. В питьевой воде допускается наличие привкусов не более 2 баллов.</w:t>
      </w:r>
    </w:p>
    <w:p w:rsidR="00B37AD6" w:rsidRPr="00B37AD6" w:rsidRDefault="00B37AD6" w:rsidP="00B37AD6">
      <w:pPr>
        <w:pStyle w:val="a6"/>
        <w:shd w:val="clear" w:color="auto" w:fill="FFFFFF"/>
        <w:spacing w:before="0" w:beforeAutospacing="0" w:after="0" w:afterAutospacing="0"/>
        <w:jc w:val="center"/>
        <w:textAlignment w:val="baseline"/>
        <w:rPr>
          <w:b/>
          <w:color w:val="000000"/>
        </w:rPr>
      </w:pPr>
      <w:r w:rsidRPr="00B37AD6">
        <w:rPr>
          <w:b/>
          <w:color w:val="000000"/>
        </w:rPr>
        <w:t>Шкала оценки интенсивности вкуса</w:t>
      </w:r>
    </w:p>
    <w:tbl>
      <w:tblPr>
        <w:tblW w:w="990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98"/>
        <w:gridCol w:w="5620"/>
        <w:gridCol w:w="1283"/>
      </w:tblGrid>
      <w:tr w:rsidR="00C57552" w:rsidRPr="00F85245" w:rsidTr="00B37AD6">
        <w:trPr>
          <w:tblCellSpacing w:w="15" w:type="dxa"/>
        </w:trPr>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Интенсивность вкуса</w:t>
            </w:r>
          </w:p>
        </w:tc>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Описание запаха</w:t>
            </w:r>
          </w:p>
        </w:tc>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Оценка</w:t>
            </w:r>
          </w:p>
          <w:p w:rsidR="00C57552" w:rsidRPr="00F85245" w:rsidRDefault="00C57552" w:rsidP="00B37AD6">
            <w:pPr>
              <w:pStyle w:val="a6"/>
              <w:spacing w:before="0" w:beforeAutospacing="0" w:after="0" w:afterAutospacing="0"/>
              <w:textAlignment w:val="baseline"/>
              <w:rPr>
                <w:color w:val="000000"/>
              </w:rPr>
            </w:pPr>
            <w:r w:rsidRPr="00F85245">
              <w:rPr>
                <w:color w:val="000000"/>
              </w:rPr>
              <w:t>в баллах</w:t>
            </w:r>
          </w:p>
        </w:tc>
      </w:tr>
      <w:tr w:rsidR="00C57552" w:rsidRPr="00F85245" w:rsidTr="00B37AD6">
        <w:trPr>
          <w:tblCellSpacing w:w="15" w:type="dxa"/>
        </w:trPr>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Нет</w:t>
            </w:r>
          </w:p>
        </w:tc>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вкус не ощущается</w:t>
            </w:r>
          </w:p>
        </w:tc>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0</w:t>
            </w:r>
          </w:p>
        </w:tc>
      </w:tr>
      <w:tr w:rsidR="00C57552" w:rsidRPr="00F85245" w:rsidTr="00B37AD6">
        <w:trPr>
          <w:tblCellSpacing w:w="15" w:type="dxa"/>
        </w:trPr>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Очень слабый</w:t>
            </w:r>
          </w:p>
        </w:tc>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вкус обнаруживается только опытным</w:t>
            </w:r>
          </w:p>
          <w:p w:rsidR="00C57552" w:rsidRPr="00F85245" w:rsidRDefault="00C57552" w:rsidP="00B37AD6">
            <w:pPr>
              <w:pStyle w:val="a6"/>
              <w:spacing w:before="0" w:beforeAutospacing="0" w:after="0" w:afterAutospacing="0"/>
              <w:textAlignment w:val="baseline"/>
              <w:rPr>
                <w:color w:val="000000"/>
              </w:rPr>
            </w:pPr>
            <w:r w:rsidRPr="00F85245">
              <w:rPr>
                <w:color w:val="000000"/>
              </w:rPr>
              <w:t>наблюдателем, а вы его не чувствуете</w:t>
            </w:r>
          </w:p>
        </w:tc>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1</w:t>
            </w:r>
          </w:p>
        </w:tc>
      </w:tr>
      <w:tr w:rsidR="00C57552" w:rsidRPr="00F85245" w:rsidTr="00B37AD6">
        <w:trPr>
          <w:tblCellSpacing w:w="15" w:type="dxa"/>
        </w:trPr>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Слабый</w:t>
            </w:r>
          </w:p>
        </w:tc>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вкус обнаруживается, если обратить на</w:t>
            </w:r>
          </w:p>
          <w:p w:rsidR="00C57552" w:rsidRPr="00F85245" w:rsidRDefault="00C57552" w:rsidP="00B37AD6">
            <w:pPr>
              <w:pStyle w:val="a6"/>
              <w:spacing w:before="0" w:beforeAutospacing="0" w:after="0" w:afterAutospacing="0"/>
              <w:textAlignment w:val="baseline"/>
              <w:rPr>
                <w:color w:val="000000"/>
              </w:rPr>
            </w:pPr>
            <w:r w:rsidRPr="00F85245">
              <w:rPr>
                <w:color w:val="000000"/>
              </w:rPr>
              <w:t>него внимание</w:t>
            </w:r>
          </w:p>
        </w:tc>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2</w:t>
            </w:r>
          </w:p>
        </w:tc>
      </w:tr>
      <w:tr w:rsidR="00C57552" w:rsidRPr="00F85245" w:rsidTr="00B37AD6">
        <w:trPr>
          <w:tblCellSpacing w:w="15" w:type="dxa"/>
        </w:trPr>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Заметный</w:t>
            </w:r>
          </w:p>
        </w:tc>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вкус, который вы сразу замечаете, и он</w:t>
            </w:r>
          </w:p>
          <w:p w:rsidR="00C57552" w:rsidRPr="00F85245" w:rsidRDefault="00C57552" w:rsidP="00B37AD6">
            <w:pPr>
              <w:pStyle w:val="a6"/>
              <w:spacing w:before="0" w:beforeAutospacing="0" w:after="0" w:afterAutospacing="0"/>
              <w:textAlignment w:val="baseline"/>
              <w:rPr>
                <w:color w:val="000000"/>
              </w:rPr>
            </w:pPr>
            <w:r w:rsidRPr="00F85245">
              <w:rPr>
                <w:color w:val="000000"/>
              </w:rPr>
              <w:t>вызывает неодобрительный отзыв о воде</w:t>
            </w:r>
          </w:p>
        </w:tc>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3</w:t>
            </w:r>
          </w:p>
        </w:tc>
      </w:tr>
      <w:tr w:rsidR="00C57552" w:rsidRPr="00F85245" w:rsidTr="00B37AD6">
        <w:trPr>
          <w:tblCellSpacing w:w="15" w:type="dxa"/>
        </w:trPr>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Отчетливый</w:t>
            </w:r>
          </w:p>
        </w:tc>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вкус привлекает внимание и заставляет</w:t>
            </w:r>
          </w:p>
          <w:p w:rsidR="00C57552" w:rsidRPr="00F85245" w:rsidRDefault="00C57552" w:rsidP="00B37AD6">
            <w:pPr>
              <w:pStyle w:val="a6"/>
              <w:spacing w:before="0" w:beforeAutospacing="0" w:after="0" w:afterAutospacing="0"/>
              <w:textAlignment w:val="baseline"/>
              <w:rPr>
                <w:color w:val="000000"/>
              </w:rPr>
            </w:pPr>
            <w:r w:rsidRPr="00F85245">
              <w:rPr>
                <w:color w:val="000000"/>
              </w:rPr>
              <w:t>отказаться от питья</w:t>
            </w:r>
          </w:p>
        </w:tc>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4</w:t>
            </w:r>
          </w:p>
        </w:tc>
      </w:tr>
      <w:tr w:rsidR="00C57552" w:rsidRPr="00F85245" w:rsidTr="00B37AD6">
        <w:trPr>
          <w:tblCellSpacing w:w="15" w:type="dxa"/>
        </w:trPr>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Очень сильный</w:t>
            </w:r>
          </w:p>
        </w:tc>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вкус настолько сильный, что делает</w:t>
            </w:r>
          </w:p>
          <w:p w:rsidR="00C57552" w:rsidRPr="00F85245" w:rsidRDefault="00C57552" w:rsidP="00B37AD6">
            <w:pPr>
              <w:pStyle w:val="a6"/>
              <w:spacing w:before="0" w:beforeAutospacing="0" w:after="0" w:afterAutospacing="0"/>
              <w:textAlignment w:val="baseline"/>
              <w:rPr>
                <w:color w:val="000000"/>
              </w:rPr>
            </w:pPr>
            <w:r w:rsidRPr="00F85245">
              <w:rPr>
                <w:color w:val="000000"/>
              </w:rPr>
              <w:t>воду непригодной для питья</w:t>
            </w:r>
          </w:p>
        </w:tc>
        <w:tc>
          <w:tcPr>
            <w:tcW w:w="0" w:type="auto"/>
            <w:shd w:val="clear" w:color="auto" w:fill="auto"/>
            <w:tcMar>
              <w:top w:w="30" w:type="dxa"/>
              <w:left w:w="30" w:type="dxa"/>
              <w:bottom w:w="30" w:type="dxa"/>
              <w:right w:w="30" w:type="dxa"/>
            </w:tcMar>
            <w:vAlign w:val="bottom"/>
            <w:hideMark/>
          </w:tcPr>
          <w:p w:rsidR="00C57552" w:rsidRPr="00F85245" w:rsidRDefault="00C57552" w:rsidP="00B37AD6">
            <w:pPr>
              <w:pStyle w:val="a6"/>
              <w:spacing w:before="0" w:beforeAutospacing="0" w:after="0" w:afterAutospacing="0"/>
              <w:textAlignment w:val="baseline"/>
              <w:rPr>
                <w:color w:val="000000"/>
              </w:rPr>
            </w:pPr>
            <w:r w:rsidRPr="00F85245">
              <w:rPr>
                <w:color w:val="000000"/>
              </w:rPr>
              <w:t>5</w:t>
            </w:r>
          </w:p>
        </w:tc>
      </w:tr>
    </w:tbl>
    <w:p w:rsidR="00C57552" w:rsidRPr="00F85245" w:rsidRDefault="00C57552" w:rsidP="004B2AE4">
      <w:pPr>
        <w:pStyle w:val="a6"/>
        <w:shd w:val="clear" w:color="auto" w:fill="FFFFFF"/>
        <w:spacing w:before="0" w:beforeAutospacing="0" w:after="0" w:afterAutospacing="0"/>
        <w:ind w:firstLine="709"/>
        <w:jc w:val="both"/>
        <w:textAlignment w:val="baseline"/>
        <w:rPr>
          <w:color w:val="000000"/>
        </w:rPr>
      </w:pPr>
      <w:r w:rsidRPr="00F85245">
        <w:rPr>
          <w:b/>
          <w:bCs/>
          <w:i/>
          <w:iCs/>
          <w:color w:val="000000"/>
          <w:bdr w:val="none" w:sz="0" w:space="0" w:color="auto" w:frame="1"/>
        </w:rPr>
        <w:t>Цветность</w:t>
      </w:r>
      <w:r w:rsidRPr="00F85245">
        <w:rPr>
          <w:b/>
          <w:bCs/>
          <w:color w:val="000000"/>
          <w:bdr w:val="none" w:sz="0" w:space="0" w:color="auto" w:frame="1"/>
        </w:rPr>
        <w:t> </w:t>
      </w:r>
      <w:r w:rsidRPr="00F85245">
        <w:rPr>
          <w:color w:val="000000"/>
        </w:rPr>
        <w:t xml:space="preserve">зависит от присутствия в воде солей железа и других химических веществ. Цветность можно определить путём сравнения с дистиллированной водой. Два стакана из бесцветного стекла (или два одинаковых цилиндра) заполняют водой: один - </w:t>
      </w:r>
      <w:r w:rsidRPr="00F85245">
        <w:rPr>
          <w:color w:val="000000"/>
        </w:rPr>
        <w:lastRenderedPageBreak/>
        <w:t>дистиллированной, другой – исследуемой. Цвет воды рассматривают, сравнивая стаканы на фоне листа белой бумаги при дневном освещении, сбоку, затем сверху, подложив лист белой бумаги под дно стакана. Наблюдаемый цвет записывается по интенсивности окраски: бурый, светло-коричневый, жёлтый, светло-жёлтый, бесцветный. Мутную воду перед анализом на цветность следует отфильтровать.</w:t>
      </w:r>
    </w:p>
    <w:p w:rsidR="00C57552" w:rsidRPr="00F85245" w:rsidRDefault="00C57552" w:rsidP="004B2AE4">
      <w:pPr>
        <w:pStyle w:val="a6"/>
        <w:shd w:val="clear" w:color="auto" w:fill="FFFFFF"/>
        <w:spacing w:before="0" w:beforeAutospacing="0" w:after="0" w:afterAutospacing="0"/>
        <w:ind w:firstLine="709"/>
        <w:jc w:val="both"/>
        <w:textAlignment w:val="baseline"/>
        <w:rPr>
          <w:color w:val="000000"/>
        </w:rPr>
      </w:pPr>
      <w:r w:rsidRPr="00F85245">
        <w:rPr>
          <w:b/>
          <w:bCs/>
          <w:i/>
          <w:iCs/>
          <w:color w:val="000000"/>
          <w:bdr w:val="none" w:sz="0" w:space="0" w:color="auto" w:frame="1"/>
        </w:rPr>
        <w:t>Температура</w:t>
      </w:r>
      <w:r w:rsidRPr="00F85245">
        <w:rPr>
          <w:color w:val="000000"/>
        </w:rPr>
        <w:t xml:space="preserve"> прямо или косвенно оказывает влияние на все процессы, проходящие в водоеме. Для измерения температуры рекомендуем использовать термометр со шкалой до 100єС. Температуру воды источника мы определяем при погружении термометра на 3-5 мин. в сосуд с водой сразу после его наполнения или непосредственно в стекающую струю воды. Для питьевой </w:t>
      </w:r>
      <w:r w:rsidRPr="00B37AD6">
        <w:t>воды </w:t>
      </w:r>
      <w:hyperlink r:id="rId8" w:tooltip="Государственные стандарты" w:history="1">
        <w:r w:rsidRPr="00B37AD6">
          <w:rPr>
            <w:rStyle w:val="a5"/>
            <w:color w:val="auto"/>
            <w:u w:val="none"/>
            <w:bdr w:val="none" w:sz="0" w:space="0" w:color="auto" w:frame="1"/>
          </w:rPr>
          <w:t>государственным стандартом</w:t>
        </w:r>
      </w:hyperlink>
      <w:r w:rsidRPr="00F85245">
        <w:rPr>
          <w:color w:val="000000"/>
        </w:rPr>
        <w:t> определяется температурный предел 7-12єC.</w:t>
      </w:r>
    </w:p>
    <w:p w:rsidR="00C57552" w:rsidRPr="00F85245" w:rsidRDefault="00C57552" w:rsidP="004B2AE4">
      <w:pPr>
        <w:pStyle w:val="a6"/>
        <w:shd w:val="clear" w:color="auto" w:fill="FFFFFF"/>
        <w:spacing w:before="0" w:beforeAutospacing="0" w:after="0" w:afterAutospacing="0"/>
        <w:ind w:firstLine="709"/>
        <w:jc w:val="both"/>
        <w:textAlignment w:val="baseline"/>
        <w:rPr>
          <w:color w:val="000000"/>
        </w:rPr>
      </w:pPr>
      <w:r w:rsidRPr="00F85245">
        <w:rPr>
          <w:color w:val="000000"/>
        </w:rPr>
        <w:t>Температура воздуха измеряется для последующего сравнительного анализа температур воды при разной температуре воздуха.</w:t>
      </w:r>
    </w:p>
    <w:p w:rsidR="00C57552" w:rsidRPr="00F85245" w:rsidRDefault="00C57552" w:rsidP="004B2AE4">
      <w:pPr>
        <w:pStyle w:val="a6"/>
        <w:shd w:val="clear" w:color="auto" w:fill="FFFFFF"/>
        <w:spacing w:before="0" w:beforeAutospacing="0" w:after="0" w:afterAutospacing="0"/>
        <w:ind w:firstLine="709"/>
        <w:jc w:val="both"/>
        <w:textAlignment w:val="baseline"/>
        <w:rPr>
          <w:color w:val="000000"/>
        </w:rPr>
      </w:pPr>
      <w:r w:rsidRPr="00F85245">
        <w:rPr>
          <w:color w:val="000000"/>
        </w:rPr>
        <w:t>Последней физической характеристикой, которая вносится в паспорт, является дебет источника. Дебет источника - это его мощность, т. е. расход воды. Он определяется следующим образом. При отсутствии у родника желоба, по которому стекает вода, лопатой делается углубление на дне. В срез углубления вдавливается кусок жести, согнутой в форме желоба. Под желоб ставится литровая банка и по секундомеру определяется время заполнения ее водой. Следует вычислить расход воды: за 1 час, и за сутки.</w:t>
      </w:r>
    </w:p>
    <w:p w:rsidR="00C57552" w:rsidRPr="00F85245" w:rsidRDefault="00C57552" w:rsidP="004B2AE4">
      <w:pPr>
        <w:pStyle w:val="a6"/>
        <w:shd w:val="clear" w:color="auto" w:fill="FFFFFF"/>
        <w:spacing w:before="0" w:beforeAutospacing="0" w:after="0" w:afterAutospacing="0"/>
        <w:ind w:firstLine="709"/>
        <w:jc w:val="both"/>
        <w:textAlignment w:val="baseline"/>
        <w:rPr>
          <w:color w:val="000000"/>
        </w:rPr>
      </w:pPr>
      <w:r w:rsidRPr="00F85245">
        <w:rPr>
          <w:color w:val="000000"/>
        </w:rPr>
        <w:t>Дебит родника может изменяться в широких пределах, поэтому измерение его должно производиться неоднократно. Желательно построить хронологический график изменения дебита, определить максимальное, минимальное и среднее его значение, после чего возможно классифицировать родник по величине дебита и его изменчивости.</w:t>
      </w:r>
    </w:p>
    <w:p w:rsidR="0082077C" w:rsidRDefault="0082077C" w:rsidP="004B2AE4">
      <w:pPr>
        <w:pStyle w:val="a6"/>
        <w:shd w:val="clear" w:color="auto" w:fill="FFFFFF"/>
        <w:spacing w:before="0" w:beforeAutospacing="0" w:after="0" w:afterAutospacing="0"/>
        <w:ind w:firstLine="709"/>
        <w:jc w:val="both"/>
        <w:textAlignment w:val="baseline"/>
        <w:rPr>
          <w:b/>
          <w:color w:val="000000"/>
        </w:rPr>
      </w:pPr>
    </w:p>
    <w:p w:rsidR="00C57552" w:rsidRPr="00B37AD6" w:rsidRDefault="00DB5CDC" w:rsidP="004B2AE4">
      <w:pPr>
        <w:pStyle w:val="a6"/>
        <w:shd w:val="clear" w:color="auto" w:fill="FFFFFF"/>
        <w:spacing w:before="0" w:beforeAutospacing="0" w:after="0" w:afterAutospacing="0"/>
        <w:ind w:firstLine="709"/>
        <w:jc w:val="both"/>
        <w:textAlignment w:val="baseline"/>
      </w:pPr>
      <w:r>
        <w:rPr>
          <w:b/>
          <w:color w:val="000000"/>
        </w:rPr>
        <w:t>По величине дебита</w:t>
      </w:r>
      <w:r w:rsidR="00C57552" w:rsidRPr="00F85245">
        <w:rPr>
          <w:color w:val="000000"/>
        </w:rPr>
        <w:t xml:space="preserve"> (расхода) родники подразделяются на </w:t>
      </w:r>
      <w:hyperlink r:id="rId9" w:tooltip="3 класс" w:history="1">
        <w:r w:rsidR="00C57552" w:rsidRPr="00B37AD6">
          <w:rPr>
            <w:rStyle w:val="a5"/>
            <w:color w:val="auto"/>
            <w:bdr w:val="none" w:sz="0" w:space="0" w:color="auto" w:frame="1"/>
          </w:rPr>
          <w:t>3 класса</w:t>
        </w:r>
      </w:hyperlink>
      <w:r w:rsidR="00C57552" w:rsidRPr="00B37AD6">
        <w:t>:</w:t>
      </w:r>
    </w:p>
    <w:p w:rsidR="00C57552" w:rsidRPr="00F85245" w:rsidRDefault="00C57552" w:rsidP="004B2AE4">
      <w:pPr>
        <w:pStyle w:val="a6"/>
        <w:shd w:val="clear" w:color="auto" w:fill="FFFFFF"/>
        <w:spacing w:before="0" w:beforeAutospacing="0" w:after="0" w:afterAutospacing="0"/>
        <w:ind w:firstLine="709"/>
        <w:jc w:val="both"/>
        <w:textAlignment w:val="baseline"/>
        <w:rPr>
          <w:color w:val="000000"/>
        </w:rPr>
      </w:pPr>
      <w:r w:rsidRPr="00F85245">
        <w:rPr>
          <w:color w:val="000000"/>
        </w:rPr>
        <w:sym w:font="Symbol" w:char="F0B7"/>
      </w:r>
      <w:r w:rsidRPr="00F85245">
        <w:rPr>
          <w:color w:val="000000"/>
        </w:rPr>
        <w:t xml:space="preserve"> малодебитные менее 1 л/с</w:t>
      </w:r>
    </w:p>
    <w:p w:rsidR="00C57552" w:rsidRPr="00F85245" w:rsidRDefault="00C57552" w:rsidP="004B2AE4">
      <w:pPr>
        <w:pStyle w:val="a6"/>
        <w:shd w:val="clear" w:color="auto" w:fill="FFFFFF"/>
        <w:spacing w:before="0" w:beforeAutospacing="0" w:after="0" w:afterAutospacing="0"/>
        <w:ind w:firstLine="709"/>
        <w:jc w:val="both"/>
        <w:textAlignment w:val="baseline"/>
        <w:rPr>
          <w:color w:val="000000"/>
        </w:rPr>
      </w:pPr>
      <w:r w:rsidRPr="00F85245">
        <w:rPr>
          <w:color w:val="000000"/>
        </w:rPr>
        <w:sym w:font="Symbol" w:char="F0B7"/>
      </w:r>
      <w:r w:rsidRPr="00F85245">
        <w:rPr>
          <w:color w:val="000000"/>
        </w:rPr>
        <w:t>среднедебитные 1–10 л/с</w:t>
      </w:r>
    </w:p>
    <w:p w:rsidR="00C57552" w:rsidRPr="00F85245" w:rsidRDefault="00C57552" w:rsidP="004B2AE4">
      <w:pPr>
        <w:pStyle w:val="a6"/>
        <w:shd w:val="clear" w:color="auto" w:fill="FFFFFF"/>
        <w:spacing w:before="0" w:beforeAutospacing="0" w:after="0" w:afterAutospacing="0"/>
        <w:ind w:firstLine="709"/>
        <w:jc w:val="both"/>
        <w:textAlignment w:val="baseline"/>
        <w:rPr>
          <w:color w:val="000000"/>
        </w:rPr>
      </w:pPr>
      <w:r w:rsidRPr="00F85245">
        <w:rPr>
          <w:color w:val="000000"/>
        </w:rPr>
        <w:sym w:font="Symbol" w:char="F0B7"/>
      </w:r>
      <w:r w:rsidRPr="00F85245">
        <w:rPr>
          <w:color w:val="000000"/>
        </w:rPr>
        <w:t xml:space="preserve"> высокодебитные более 10 л/с.</w:t>
      </w:r>
    </w:p>
    <w:p w:rsidR="00C57552" w:rsidRPr="00F85245" w:rsidRDefault="00C57552" w:rsidP="004B2AE4">
      <w:pPr>
        <w:pStyle w:val="a6"/>
        <w:shd w:val="clear" w:color="auto" w:fill="FFFFFF"/>
        <w:spacing w:before="0" w:beforeAutospacing="0" w:after="0" w:afterAutospacing="0"/>
        <w:ind w:firstLine="709"/>
        <w:jc w:val="both"/>
        <w:textAlignment w:val="baseline"/>
        <w:rPr>
          <w:i/>
          <w:color w:val="000000"/>
        </w:rPr>
      </w:pPr>
      <w:r w:rsidRPr="00F85245">
        <w:rPr>
          <w:bCs/>
          <w:i/>
          <w:color w:val="000000"/>
          <w:bdr w:val="none" w:sz="0" w:space="0" w:color="auto" w:frame="1"/>
        </w:rPr>
        <w:t>Химическая характеристика воды.</w:t>
      </w:r>
    </w:p>
    <w:p w:rsidR="00C57552" w:rsidRPr="00F85245" w:rsidRDefault="00C57552" w:rsidP="004B2AE4">
      <w:pPr>
        <w:pStyle w:val="a6"/>
        <w:shd w:val="clear" w:color="auto" w:fill="FFFFFF"/>
        <w:spacing w:before="0" w:beforeAutospacing="0" w:after="0" w:afterAutospacing="0"/>
        <w:ind w:firstLine="709"/>
        <w:jc w:val="both"/>
        <w:textAlignment w:val="baseline"/>
        <w:rPr>
          <w:color w:val="000000"/>
        </w:rPr>
      </w:pPr>
      <w:r w:rsidRPr="00F85245">
        <w:rPr>
          <w:iCs/>
          <w:color w:val="000000"/>
          <w:bdr w:val="none" w:sz="0" w:space="0" w:color="auto" w:frame="1"/>
        </w:rPr>
        <w:t>Кислотность воды. </w:t>
      </w:r>
    </w:p>
    <w:p w:rsidR="00C57552" w:rsidRPr="00F85245" w:rsidRDefault="00C57552" w:rsidP="004B2AE4">
      <w:pPr>
        <w:pStyle w:val="a6"/>
        <w:shd w:val="clear" w:color="auto" w:fill="FFFFFF"/>
        <w:spacing w:before="0" w:beforeAutospacing="0" w:after="0" w:afterAutospacing="0"/>
        <w:ind w:firstLine="709"/>
        <w:jc w:val="both"/>
        <w:textAlignment w:val="baseline"/>
        <w:rPr>
          <w:color w:val="000000"/>
        </w:rPr>
      </w:pPr>
      <w:r w:rsidRPr="00F85245">
        <w:rPr>
          <w:color w:val="000000"/>
        </w:rPr>
        <w:t>Для этого взять универсальную лакмусовую бумагу и цветную шкалу к ней. Смочить бумажную ленточку водой, наблюдая изменение ее окраски, сравнить с цветной шкалой, где нанесены величины </w:t>
      </w:r>
      <w:hyperlink r:id="rId10" w:tooltip="Водород" w:history="1">
        <w:r w:rsidRPr="00B37AD6">
          <w:rPr>
            <w:rStyle w:val="a5"/>
            <w:color w:val="auto"/>
            <w:u w:val="none"/>
            <w:bdr w:val="none" w:sz="0" w:space="0" w:color="auto" w:frame="1"/>
          </w:rPr>
          <w:t>водородного</w:t>
        </w:r>
      </w:hyperlink>
      <w:r w:rsidRPr="00B37AD6">
        <w:t> п</w:t>
      </w:r>
      <w:r w:rsidRPr="00F85245">
        <w:rPr>
          <w:color w:val="000000"/>
        </w:rPr>
        <w:t>оказателя рН. Если рН=7, вода не содержит свободных кислот и щелочей. Если рН не равен 7, то вода имеет кислую или щелочную реакцию.</w:t>
      </w:r>
    </w:p>
    <w:p w:rsidR="00C57552" w:rsidRPr="00F85245" w:rsidRDefault="00C57552" w:rsidP="004B2AE4">
      <w:pPr>
        <w:shd w:val="clear" w:color="auto" w:fill="FFFFFF"/>
        <w:ind w:firstLine="709"/>
        <w:jc w:val="both"/>
        <w:textAlignment w:val="baseline"/>
        <w:rPr>
          <w:color w:val="000000"/>
        </w:rPr>
      </w:pPr>
      <w:r w:rsidRPr="00F85245">
        <w:rPr>
          <w:color w:val="000000"/>
        </w:rPr>
        <w:t>Запишите величину рН по шкале, подержав бумажку в воде примерно 20 сек.</w:t>
      </w:r>
    </w:p>
    <w:p w:rsidR="00C57552" w:rsidRPr="00F85245" w:rsidRDefault="00C57552" w:rsidP="004B2AE4">
      <w:pPr>
        <w:shd w:val="clear" w:color="auto" w:fill="FFFFFF"/>
        <w:ind w:firstLine="709"/>
        <w:jc w:val="both"/>
        <w:textAlignment w:val="baseline"/>
        <w:rPr>
          <w:color w:val="000000"/>
        </w:rPr>
      </w:pPr>
      <w:r w:rsidRPr="00F85245">
        <w:rPr>
          <w:color w:val="000000"/>
        </w:rPr>
        <w:t>Цветовая шкала и величина рН</w:t>
      </w:r>
    </w:p>
    <w:tbl>
      <w:tblPr>
        <w:tblW w:w="10350" w:type="dxa"/>
        <w:tblCellSpacing w:w="15"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5"/>
        <w:gridCol w:w="1323"/>
        <w:gridCol w:w="1023"/>
        <w:gridCol w:w="1008"/>
        <w:gridCol w:w="918"/>
        <w:gridCol w:w="877"/>
        <w:gridCol w:w="777"/>
        <w:gridCol w:w="887"/>
        <w:gridCol w:w="755"/>
        <w:gridCol w:w="815"/>
        <w:gridCol w:w="672"/>
      </w:tblGrid>
      <w:tr w:rsidR="00B37AD6" w:rsidRPr="00F85245" w:rsidTr="00B37AD6">
        <w:trPr>
          <w:tblCellSpacing w:w="15" w:type="dxa"/>
        </w:trPr>
        <w:tc>
          <w:tcPr>
            <w:tcW w:w="0" w:type="auto"/>
            <w:shd w:val="clear" w:color="auto" w:fill="auto"/>
            <w:tcMar>
              <w:top w:w="30" w:type="dxa"/>
              <w:left w:w="30" w:type="dxa"/>
              <w:bottom w:w="30" w:type="dxa"/>
              <w:right w:w="30" w:type="dxa"/>
            </w:tcMar>
            <w:vAlign w:val="bottom"/>
            <w:hideMark/>
          </w:tcPr>
          <w:p w:rsidR="00C57552" w:rsidRPr="00B37AD6" w:rsidRDefault="00C57552" w:rsidP="00B37AD6">
            <w:pPr>
              <w:textAlignment w:val="baseline"/>
              <w:rPr>
                <w:color w:val="000000"/>
                <w:sz w:val="20"/>
                <w:szCs w:val="20"/>
              </w:rPr>
            </w:pPr>
            <w:r w:rsidRPr="00B37AD6">
              <w:rPr>
                <w:color w:val="000000"/>
                <w:sz w:val="20"/>
                <w:szCs w:val="20"/>
              </w:rPr>
              <w:t>pH цвет индикатора</w:t>
            </w:r>
          </w:p>
        </w:tc>
        <w:tc>
          <w:tcPr>
            <w:tcW w:w="1273" w:type="dxa"/>
            <w:shd w:val="clear" w:color="auto" w:fill="auto"/>
            <w:tcMar>
              <w:top w:w="30" w:type="dxa"/>
              <w:left w:w="30" w:type="dxa"/>
              <w:bottom w:w="30" w:type="dxa"/>
              <w:right w:w="30" w:type="dxa"/>
            </w:tcMar>
            <w:vAlign w:val="bottom"/>
            <w:hideMark/>
          </w:tcPr>
          <w:p w:rsidR="00C57552" w:rsidRPr="00B37AD6" w:rsidRDefault="00C57552" w:rsidP="00B37AD6">
            <w:pPr>
              <w:textAlignment w:val="baseline"/>
              <w:rPr>
                <w:color w:val="000000"/>
                <w:sz w:val="20"/>
                <w:szCs w:val="20"/>
              </w:rPr>
            </w:pPr>
            <w:r w:rsidRPr="00B37AD6">
              <w:rPr>
                <w:color w:val="000000"/>
                <w:sz w:val="20"/>
                <w:szCs w:val="20"/>
              </w:rPr>
              <w:t>1 малиновая</w:t>
            </w:r>
          </w:p>
        </w:tc>
        <w:tc>
          <w:tcPr>
            <w:tcW w:w="0" w:type="auto"/>
            <w:shd w:val="clear" w:color="auto" w:fill="auto"/>
            <w:tcMar>
              <w:top w:w="30" w:type="dxa"/>
              <w:left w:w="30" w:type="dxa"/>
              <w:bottom w:w="30" w:type="dxa"/>
              <w:right w:w="30" w:type="dxa"/>
            </w:tcMar>
            <w:vAlign w:val="bottom"/>
            <w:hideMark/>
          </w:tcPr>
          <w:p w:rsidR="00C57552" w:rsidRPr="00B37AD6" w:rsidRDefault="00C57552" w:rsidP="00B37AD6">
            <w:pPr>
              <w:textAlignment w:val="baseline"/>
              <w:rPr>
                <w:color w:val="000000"/>
                <w:sz w:val="20"/>
                <w:szCs w:val="20"/>
              </w:rPr>
            </w:pPr>
            <w:r w:rsidRPr="00B37AD6">
              <w:rPr>
                <w:color w:val="000000"/>
                <w:sz w:val="20"/>
                <w:szCs w:val="20"/>
              </w:rPr>
              <w:t>2 красная</w:t>
            </w:r>
          </w:p>
        </w:tc>
        <w:tc>
          <w:tcPr>
            <w:tcW w:w="958" w:type="dxa"/>
            <w:shd w:val="clear" w:color="auto" w:fill="auto"/>
            <w:tcMar>
              <w:top w:w="30" w:type="dxa"/>
              <w:left w:w="30" w:type="dxa"/>
              <w:bottom w:w="30" w:type="dxa"/>
              <w:right w:w="30" w:type="dxa"/>
            </w:tcMar>
            <w:vAlign w:val="bottom"/>
            <w:hideMark/>
          </w:tcPr>
          <w:p w:rsidR="00C57552" w:rsidRPr="00B37AD6" w:rsidRDefault="00C57552" w:rsidP="00B37AD6">
            <w:pPr>
              <w:textAlignment w:val="baseline"/>
              <w:rPr>
                <w:color w:val="000000"/>
                <w:sz w:val="20"/>
                <w:szCs w:val="20"/>
              </w:rPr>
            </w:pPr>
            <w:r w:rsidRPr="00B37AD6">
              <w:rPr>
                <w:color w:val="000000"/>
                <w:sz w:val="20"/>
                <w:szCs w:val="20"/>
              </w:rPr>
              <w:t>3 оранжевая</w:t>
            </w:r>
          </w:p>
        </w:tc>
        <w:tc>
          <w:tcPr>
            <w:tcW w:w="0" w:type="auto"/>
            <w:shd w:val="clear" w:color="auto" w:fill="auto"/>
            <w:tcMar>
              <w:top w:w="30" w:type="dxa"/>
              <w:left w:w="30" w:type="dxa"/>
              <w:bottom w:w="30" w:type="dxa"/>
              <w:right w:w="30" w:type="dxa"/>
            </w:tcMar>
            <w:vAlign w:val="bottom"/>
            <w:hideMark/>
          </w:tcPr>
          <w:p w:rsidR="00C57552" w:rsidRPr="00B37AD6" w:rsidRDefault="00C57552" w:rsidP="00B37AD6">
            <w:pPr>
              <w:textAlignment w:val="baseline"/>
              <w:rPr>
                <w:color w:val="000000"/>
                <w:sz w:val="20"/>
                <w:szCs w:val="20"/>
              </w:rPr>
            </w:pPr>
            <w:r w:rsidRPr="00B37AD6">
              <w:rPr>
                <w:color w:val="000000"/>
                <w:sz w:val="20"/>
                <w:szCs w:val="20"/>
              </w:rPr>
              <w:t>4 желтая</w:t>
            </w:r>
          </w:p>
        </w:tc>
        <w:tc>
          <w:tcPr>
            <w:tcW w:w="827" w:type="dxa"/>
            <w:shd w:val="clear" w:color="auto" w:fill="auto"/>
            <w:tcMar>
              <w:top w:w="30" w:type="dxa"/>
              <w:left w:w="30" w:type="dxa"/>
              <w:bottom w:w="30" w:type="dxa"/>
              <w:right w:w="30" w:type="dxa"/>
            </w:tcMar>
            <w:vAlign w:val="bottom"/>
            <w:hideMark/>
          </w:tcPr>
          <w:p w:rsidR="00C57552" w:rsidRPr="00B37AD6" w:rsidRDefault="00C57552" w:rsidP="00B37AD6">
            <w:pPr>
              <w:textAlignment w:val="baseline"/>
              <w:rPr>
                <w:color w:val="000000"/>
                <w:sz w:val="20"/>
                <w:szCs w:val="20"/>
              </w:rPr>
            </w:pPr>
            <w:r w:rsidRPr="00B37AD6">
              <w:rPr>
                <w:color w:val="000000"/>
                <w:sz w:val="20"/>
                <w:szCs w:val="20"/>
              </w:rPr>
              <w:t>5</w:t>
            </w:r>
          </w:p>
          <w:p w:rsidR="00C57552" w:rsidRPr="00B37AD6" w:rsidRDefault="00C57552" w:rsidP="00B37AD6">
            <w:pPr>
              <w:textAlignment w:val="baseline"/>
              <w:rPr>
                <w:color w:val="000000"/>
                <w:sz w:val="20"/>
                <w:szCs w:val="20"/>
              </w:rPr>
            </w:pPr>
            <w:r w:rsidRPr="00B37AD6">
              <w:rPr>
                <w:color w:val="000000"/>
                <w:sz w:val="20"/>
                <w:szCs w:val="20"/>
              </w:rPr>
              <w:t>свет</w:t>
            </w:r>
          </w:p>
          <w:p w:rsidR="00C57552" w:rsidRPr="00B37AD6" w:rsidRDefault="00C57552" w:rsidP="00B37AD6">
            <w:pPr>
              <w:textAlignment w:val="baseline"/>
              <w:rPr>
                <w:color w:val="000000"/>
                <w:sz w:val="20"/>
                <w:szCs w:val="20"/>
              </w:rPr>
            </w:pPr>
            <w:r w:rsidRPr="00B37AD6">
              <w:rPr>
                <w:color w:val="000000"/>
                <w:sz w:val="20"/>
                <w:szCs w:val="20"/>
              </w:rPr>
              <w:t>ло-жел</w:t>
            </w:r>
          </w:p>
          <w:p w:rsidR="00C57552" w:rsidRPr="00B37AD6" w:rsidRDefault="00C57552" w:rsidP="00B37AD6">
            <w:pPr>
              <w:textAlignment w:val="baseline"/>
              <w:rPr>
                <w:color w:val="000000"/>
                <w:sz w:val="20"/>
                <w:szCs w:val="20"/>
              </w:rPr>
            </w:pPr>
            <w:r w:rsidRPr="00B37AD6">
              <w:rPr>
                <w:color w:val="000000"/>
                <w:sz w:val="20"/>
                <w:szCs w:val="20"/>
              </w:rPr>
              <w:t>тая</w:t>
            </w:r>
          </w:p>
        </w:tc>
        <w:tc>
          <w:tcPr>
            <w:tcW w:w="747" w:type="dxa"/>
            <w:shd w:val="clear" w:color="auto" w:fill="auto"/>
            <w:tcMar>
              <w:top w:w="30" w:type="dxa"/>
              <w:left w:w="30" w:type="dxa"/>
              <w:bottom w:w="30" w:type="dxa"/>
              <w:right w:w="30" w:type="dxa"/>
            </w:tcMar>
            <w:vAlign w:val="bottom"/>
            <w:hideMark/>
          </w:tcPr>
          <w:p w:rsidR="00C57552" w:rsidRPr="00B37AD6" w:rsidRDefault="00C57552" w:rsidP="00B37AD6">
            <w:pPr>
              <w:textAlignment w:val="baseline"/>
              <w:rPr>
                <w:color w:val="000000"/>
                <w:sz w:val="20"/>
                <w:szCs w:val="20"/>
              </w:rPr>
            </w:pPr>
            <w:r w:rsidRPr="00B37AD6">
              <w:rPr>
                <w:color w:val="000000"/>
                <w:sz w:val="20"/>
                <w:szCs w:val="20"/>
              </w:rPr>
              <w:t>6 желто-зеле</w:t>
            </w:r>
          </w:p>
          <w:p w:rsidR="00C57552" w:rsidRPr="00B37AD6" w:rsidRDefault="00C57552" w:rsidP="00B37AD6">
            <w:pPr>
              <w:textAlignment w:val="baseline"/>
              <w:rPr>
                <w:color w:val="000000"/>
                <w:sz w:val="20"/>
                <w:szCs w:val="20"/>
              </w:rPr>
            </w:pPr>
            <w:r w:rsidRPr="00B37AD6">
              <w:rPr>
                <w:color w:val="000000"/>
                <w:sz w:val="20"/>
                <w:szCs w:val="20"/>
              </w:rPr>
              <w:t>ная</w:t>
            </w:r>
          </w:p>
        </w:tc>
        <w:tc>
          <w:tcPr>
            <w:tcW w:w="837" w:type="dxa"/>
            <w:shd w:val="clear" w:color="auto" w:fill="auto"/>
            <w:tcMar>
              <w:top w:w="30" w:type="dxa"/>
              <w:left w:w="30" w:type="dxa"/>
              <w:bottom w:w="30" w:type="dxa"/>
              <w:right w:w="30" w:type="dxa"/>
            </w:tcMar>
            <w:vAlign w:val="bottom"/>
            <w:hideMark/>
          </w:tcPr>
          <w:p w:rsidR="00C57552" w:rsidRPr="00B37AD6" w:rsidRDefault="00C57552" w:rsidP="00B37AD6">
            <w:pPr>
              <w:textAlignment w:val="baseline"/>
              <w:rPr>
                <w:color w:val="000000"/>
                <w:sz w:val="20"/>
                <w:szCs w:val="20"/>
              </w:rPr>
            </w:pPr>
            <w:r w:rsidRPr="00B37AD6">
              <w:rPr>
                <w:color w:val="000000"/>
                <w:sz w:val="20"/>
                <w:szCs w:val="20"/>
              </w:rPr>
              <w:t>7 болотная</w:t>
            </w:r>
          </w:p>
        </w:tc>
        <w:tc>
          <w:tcPr>
            <w:tcW w:w="705" w:type="dxa"/>
            <w:shd w:val="clear" w:color="auto" w:fill="auto"/>
            <w:tcMar>
              <w:top w:w="30" w:type="dxa"/>
              <w:left w:w="30" w:type="dxa"/>
              <w:bottom w:w="30" w:type="dxa"/>
              <w:right w:w="30" w:type="dxa"/>
            </w:tcMar>
            <w:vAlign w:val="bottom"/>
            <w:hideMark/>
          </w:tcPr>
          <w:p w:rsidR="00C57552" w:rsidRPr="00B37AD6" w:rsidRDefault="00C57552" w:rsidP="00B37AD6">
            <w:pPr>
              <w:textAlignment w:val="baseline"/>
              <w:rPr>
                <w:color w:val="000000"/>
                <w:sz w:val="20"/>
                <w:szCs w:val="20"/>
              </w:rPr>
            </w:pPr>
            <w:r w:rsidRPr="00B37AD6">
              <w:rPr>
                <w:color w:val="000000"/>
                <w:sz w:val="20"/>
                <w:szCs w:val="20"/>
              </w:rPr>
              <w:t>8 светло-зеленая</w:t>
            </w:r>
          </w:p>
        </w:tc>
        <w:tc>
          <w:tcPr>
            <w:tcW w:w="779" w:type="dxa"/>
            <w:shd w:val="clear" w:color="auto" w:fill="auto"/>
            <w:tcMar>
              <w:top w:w="30" w:type="dxa"/>
              <w:left w:w="30" w:type="dxa"/>
              <w:bottom w:w="30" w:type="dxa"/>
              <w:right w:w="30" w:type="dxa"/>
            </w:tcMar>
            <w:vAlign w:val="bottom"/>
            <w:hideMark/>
          </w:tcPr>
          <w:p w:rsidR="00C57552" w:rsidRPr="00B37AD6" w:rsidRDefault="00C57552" w:rsidP="00360EF7">
            <w:pPr>
              <w:spacing w:before="375" w:after="450"/>
              <w:ind w:left="30" w:right="30"/>
              <w:textAlignment w:val="baseline"/>
              <w:rPr>
                <w:color w:val="000000"/>
                <w:sz w:val="20"/>
                <w:szCs w:val="20"/>
              </w:rPr>
            </w:pPr>
            <w:r w:rsidRPr="00B37AD6">
              <w:rPr>
                <w:color w:val="000000"/>
                <w:sz w:val="20"/>
                <w:szCs w:val="20"/>
              </w:rPr>
              <w:t>9 зеленая</w:t>
            </w:r>
          </w:p>
        </w:tc>
        <w:tc>
          <w:tcPr>
            <w:tcW w:w="567" w:type="dxa"/>
            <w:shd w:val="clear" w:color="auto" w:fill="auto"/>
            <w:tcMar>
              <w:top w:w="30" w:type="dxa"/>
              <w:left w:w="30" w:type="dxa"/>
              <w:bottom w:w="30" w:type="dxa"/>
              <w:right w:w="30" w:type="dxa"/>
            </w:tcMar>
            <w:vAlign w:val="bottom"/>
            <w:hideMark/>
          </w:tcPr>
          <w:p w:rsidR="00C57552" w:rsidRPr="00B37AD6" w:rsidRDefault="00C57552" w:rsidP="00360EF7">
            <w:pPr>
              <w:spacing w:before="375" w:after="450"/>
              <w:ind w:left="30" w:right="30"/>
              <w:textAlignment w:val="baseline"/>
              <w:rPr>
                <w:color w:val="000000"/>
                <w:sz w:val="20"/>
                <w:szCs w:val="20"/>
              </w:rPr>
            </w:pPr>
            <w:r w:rsidRPr="00B37AD6">
              <w:rPr>
                <w:color w:val="000000"/>
                <w:sz w:val="20"/>
                <w:szCs w:val="20"/>
              </w:rPr>
              <w:t>10 синяя</w:t>
            </w:r>
          </w:p>
        </w:tc>
      </w:tr>
      <w:tr w:rsidR="00B37AD6" w:rsidRPr="00F85245" w:rsidTr="00B37AD6">
        <w:trPr>
          <w:tblCellSpacing w:w="15" w:type="dxa"/>
        </w:trPr>
        <w:tc>
          <w:tcPr>
            <w:tcW w:w="0" w:type="auto"/>
            <w:shd w:val="clear" w:color="auto" w:fill="auto"/>
            <w:tcMar>
              <w:top w:w="30" w:type="dxa"/>
              <w:left w:w="30" w:type="dxa"/>
              <w:bottom w:w="30" w:type="dxa"/>
              <w:right w:w="30" w:type="dxa"/>
            </w:tcMar>
            <w:vAlign w:val="bottom"/>
            <w:hideMark/>
          </w:tcPr>
          <w:p w:rsidR="00C57552" w:rsidRPr="00B37AD6" w:rsidRDefault="00C57552" w:rsidP="00B37AD6">
            <w:pPr>
              <w:textAlignment w:val="baseline"/>
              <w:rPr>
                <w:color w:val="000000"/>
                <w:sz w:val="20"/>
                <w:szCs w:val="20"/>
              </w:rPr>
            </w:pPr>
            <w:r w:rsidRPr="00B37AD6">
              <w:rPr>
                <w:color w:val="000000"/>
                <w:sz w:val="20"/>
                <w:szCs w:val="20"/>
              </w:rPr>
              <w:t>Хар - ка среды</w:t>
            </w:r>
          </w:p>
        </w:tc>
        <w:tc>
          <w:tcPr>
            <w:tcW w:w="1273" w:type="dxa"/>
            <w:shd w:val="clear" w:color="auto" w:fill="auto"/>
            <w:tcMar>
              <w:top w:w="30" w:type="dxa"/>
              <w:left w:w="30" w:type="dxa"/>
              <w:bottom w:w="30" w:type="dxa"/>
              <w:right w:w="30" w:type="dxa"/>
            </w:tcMar>
            <w:vAlign w:val="bottom"/>
            <w:hideMark/>
          </w:tcPr>
          <w:p w:rsidR="00C57552" w:rsidRPr="00B37AD6" w:rsidRDefault="00C57552" w:rsidP="00B37AD6">
            <w:pPr>
              <w:textAlignment w:val="baseline"/>
              <w:rPr>
                <w:color w:val="000000"/>
                <w:sz w:val="20"/>
                <w:szCs w:val="20"/>
              </w:rPr>
            </w:pPr>
            <w:r w:rsidRPr="00B37AD6">
              <w:rPr>
                <w:color w:val="000000"/>
                <w:sz w:val="20"/>
                <w:szCs w:val="20"/>
              </w:rPr>
              <w:t>Сильнокислая</w:t>
            </w:r>
          </w:p>
        </w:tc>
        <w:tc>
          <w:tcPr>
            <w:tcW w:w="0" w:type="auto"/>
            <w:shd w:val="clear" w:color="auto" w:fill="auto"/>
            <w:tcMar>
              <w:top w:w="30" w:type="dxa"/>
              <w:left w:w="30" w:type="dxa"/>
              <w:bottom w:w="30" w:type="dxa"/>
              <w:right w:w="30" w:type="dxa"/>
            </w:tcMar>
            <w:vAlign w:val="bottom"/>
            <w:hideMark/>
          </w:tcPr>
          <w:p w:rsidR="00C57552" w:rsidRPr="00B37AD6" w:rsidRDefault="00C57552" w:rsidP="00B37AD6">
            <w:pPr>
              <w:textAlignment w:val="baseline"/>
              <w:rPr>
                <w:color w:val="000000"/>
                <w:sz w:val="20"/>
                <w:szCs w:val="20"/>
              </w:rPr>
            </w:pPr>
            <w:r w:rsidRPr="00B37AD6">
              <w:rPr>
                <w:color w:val="000000"/>
                <w:sz w:val="20"/>
                <w:szCs w:val="20"/>
              </w:rPr>
              <w:t>Среднекис</w:t>
            </w:r>
          </w:p>
          <w:p w:rsidR="00C57552" w:rsidRPr="00B37AD6" w:rsidRDefault="00C57552" w:rsidP="00B37AD6">
            <w:pPr>
              <w:textAlignment w:val="baseline"/>
              <w:rPr>
                <w:color w:val="000000"/>
                <w:sz w:val="20"/>
                <w:szCs w:val="20"/>
              </w:rPr>
            </w:pPr>
            <w:r w:rsidRPr="00B37AD6">
              <w:rPr>
                <w:color w:val="000000"/>
                <w:sz w:val="20"/>
                <w:szCs w:val="20"/>
              </w:rPr>
              <w:t>лая</w:t>
            </w:r>
          </w:p>
        </w:tc>
        <w:tc>
          <w:tcPr>
            <w:tcW w:w="958" w:type="dxa"/>
            <w:shd w:val="clear" w:color="auto" w:fill="auto"/>
            <w:tcMar>
              <w:top w:w="30" w:type="dxa"/>
              <w:left w:w="30" w:type="dxa"/>
              <w:bottom w:w="30" w:type="dxa"/>
              <w:right w:w="30" w:type="dxa"/>
            </w:tcMar>
            <w:vAlign w:val="bottom"/>
            <w:hideMark/>
          </w:tcPr>
          <w:p w:rsidR="00C57552" w:rsidRPr="00B37AD6" w:rsidRDefault="00C57552" w:rsidP="00B37AD6">
            <w:pPr>
              <w:textAlignment w:val="baseline"/>
              <w:rPr>
                <w:color w:val="000000"/>
                <w:sz w:val="20"/>
                <w:szCs w:val="20"/>
              </w:rPr>
            </w:pPr>
            <w:r w:rsidRPr="00B37AD6">
              <w:rPr>
                <w:color w:val="000000"/>
                <w:sz w:val="20"/>
                <w:szCs w:val="20"/>
              </w:rPr>
              <w:t>Слабо</w:t>
            </w:r>
            <w:r w:rsidRPr="00B37AD6">
              <w:rPr>
                <w:color w:val="000000"/>
                <w:sz w:val="20"/>
                <w:szCs w:val="20"/>
              </w:rPr>
              <w:br/>
              <w:t>кислая</w:t>
            </w:r>
          </w:p>
        </w:tc>
        <w:tc>
          <w:tcPr>
            <w:tcW w:w="0" w:type="auto"/>
            <w:shd w:val="clear" w:color="auto" w:fill="auto"/>
            <w:tcMar>
              <w:top w:w="30" w:type="dxa"/>
              <w:left w:w="30" w:type="dxa"/>
              <w:bottom w:w="30" w:type="dxa"/>
              <w:right w:w="30" w:type="dxa"/>
            </w:tcMar>
            <w:vAlign w:val="bottom"/>
            <w:hideMark/>
          </w:tcPr>
          <w:p w:rsidR="00C57552" w:rsidRPr="00B37AD6" w:rsidRDefault="00C57552" w:rsidP="00B37AD6">
            <w:pPr>
              <w:textAlignment w:val="baseline"/>
              <w:rPr>
                <w:color w:val="000000"/>
                <w:sz w:val="20"/>
                <w:szCs w:val="20"/>
              </w:rPr>
            </w:pPr>
            <w:r w:rsidRPr="00B37AD6">
              <w:rPr>
                <w:color w:val="000000"/>
                <w:sz w:val="20"/>
                <w:szCs w:val="20"/>
              </w:rPr>
              <w:t>Нейтраль</w:t>
            </w:r>
          </w:p>
          <w:p w:rsidR="00C57552" w:rsidRPr="00B37AD6" w:rsidRDefault="00C57552" w:rsidP="00B37AD6">
            <w:pPr>
              <w:textAlignment w:val="baseline"/>
              <w:rPr>
                <w:color w:val="000000"/>
                <w:sz w:val="20"/>
                <w:szCs w:val="20"/>
              </w:rPr>
            </w:pPr>
            <w:r w:rsidRPr="00B37AD6">
              <w:rPr>
                <w:color w:val="000000"/>
                <w:sz w:val="20"/>
                <w:szCs w:val="20"/>
              </w:rPr>
              <w:t>ная</w:t>
            </w:r>
          </w:p>
        </w:tc>
        <w:tc>
          <w:tcPr>
            <w:tcW w:w="827" w:type="dxa"/>
            <w:shd w:val="clear" w:color="auto" w:fill="auto"/>
            <w:tcMar>
              <w:top w:w="30" w:type="dxa"/>
              <w:left w:w="30" w:type="dxa"/>
              <w:bottom w:w="30" w:type="dxa"/>
              <w:right w:w="30" w:type="dxa"/>
            </w:tcMar>
            <w:vAlign w:val="bottom"/>
            <w:hideMark/>
          </w:tcPr>
          <w:p w:rsidR="00B37AD6" w:rsidRDefault="00C57552" w:rsidP="00B37AD6">
            <w:pPr>
              <w:textAlignment w:val="baseline"/>
              <w:rPr>
                <w:color w:val="000000"/>
                <w:sz w:val="20"/>
                <w:szCs w:val="20"/>
              </w:rPr>
            </w:pPr>
            <w:r w:rsidRPr="00B37AD6">
              <w:rPr>
                <w:color w:val="000000"/>
                <w:sz w:val="20"/>
                <w:szCs w:val="20"/>
              </w:rPr>
              <w:t>Слабоще</w:t>
            </w:r>
          </w:p>
          <w:p w:rsidR="00C57552" w:rsidRPr="00B37AD6" w:rsidRDefault="00C57552" w:rsidP="00B37AD6">
            <w:pPr>
              <w:textAlignment w:val="baseline"/>
              <w:rPr>
                <w:color w:val="000000"/>
                <w:sz w:val="20"/>
                <w:szCs w:val="20"/>
              </w:rPr>
            </w:pPr>
            <w:r w:rsidRPr="00B37AD6">
              <w:rPr>
                <w:color w:val="000000"/>
                <w:sz w:val="20"/>
                <w:szCs w:val="20"/>
              </w:rPr>
              <w:t>лочная</w:t>
            </w:r>
          </w:p>
        </w:tc>
        <w:tc>
          <w:tcPr>
            <w:tcW w:w="747" w:type="dxa"/>
            <w:shd w:val="clear" w:color="auto" w:fill="auto"/>
            <w:tcMar>
              <w:top w:w="30" w:type="dxa"/>
              <w:left w:w="30" w:type="dxa"/>
              <w:bottom w:w="30" w:type="dxa"/>
              <w:right w:w="30" w:type="dxa"/>
            </w:tcMar>
            <w:vAlign w:val="bottom"/>
            <w:hideMark/>
          </w:tcPr>
          <w:p w:rsidR="00C57552" w:rsidRPr="00B37AD6" w:rsidRDefault="00C57552" w:rsidP="00B37AD6">
            <w:pPr>
              <w:textAlignment w:val="baseline"/>
              <w:rPr>
                <w:color w:val="000000"/>
                <w:sz w:val="20"/>
                <w:szCs w:val="20"/>
              </w:rPr>
            </w:pPr>
            <w:r w:rsidRPr="00B37AD6">
              <w:rPr>
                <w:color w:val="000000"/>
                <w:sz w:val="20"/>
                <w:szCs w:val="20"/>
              </w:rPr>
              <w:t>Сильно</w:t>
            </w:r>
            <w:r w:rsidRPr="00B37AD6">
              <w:rPr>
                <w:color w:val="000000"/>
                <w:sz w:val="20"/>
                <w:szCs w:val="20"/>
              </w:rPr>
              <w:br/>
              <w:t>щелоч</w:t>
            </w:r>
          </w:p>
          <w:p w:rsidR="00C57552" w:rsidRPr="00B37AD6" w:rsidRDefault="00C57552" w:rsidP="00B37AD6">
            <w:pPr>
              <w:textAlignment w:val="baseline"/>
              <w:rPr>
                <w:color w:val="000000"/>
                <w:sz w:val="20"/>
                <w:szCs w:val="20"/>
              </w:rPr>
            </w:pPr>
            <w:r w:rsidRPr="00B37AD6">
              <w:rPr>
                <w:color w:val="000000"/>
                <w:sz w:val="20"/>
                <w:szCs w:val="20"/>
              </w:rPr>
              <w:t>ная</w:t>
            </w:r>
          </w:p>
        </w:tc>
        <w:tc>
          <w:tcPr>
            <w:tcW w:w="837" w:type="dxa"/>
            <w:shd w:val="clear" w:color="auto" w:fill="auto"/>
            <w:vAlign w:val="center"/>
            <w:hideMark/>
          </w:tcPr>
          <w:p w:rsidR="00C57552" w:rsidRPr="00B37AD6" w:rsidRDefault="00C57552" w:rsidP="00B37AD6">
            <w:pPr>
              <w:rPr>
                <w:sz w:val="20"/>
                <w:szCs w:val="20"/>
              </w:rPr>
            </w:pPr>
          </w:p>
        </w:tc>
        <w:tc>
          <w:tcPr>
            <w:tcW w:w="705" w:type="dxa"/>
            <w:shd w:val="clear" w:color="auto" w:fill="auto"/>
            <w:vAlign w:val="center"/>
            <w:hideMark/>
          </w:tcPr>
          <w:p w:rsidR="00C57552" w:rsidRPr="00B37AD6" w:rsidRDefault="00C57552" w:rsidP="00B37AD6">
            <w:pPr>
              <w:rPr>
                <w:sz w:val="20"/>
                <w:szCs w:val="20"/>
              </w:rPr>
            </w:pPr>
          </w:p>
        </w:tc>
        <w:tc>
          <w:tcPr>
            <w:tcW w:w="779" w:type="dxa"/>
            <w:shd w:val="clear" w:color="auto" w:fill="auto"/>
            <w:vAlign w:val="center"/>
            <w:hideMark/>
          </w:tcPr>
          <w:p w:rsidR="00C57552" w:rsidRPr="00F85245" w:rsidRDefault="00C57552" w:rsidP="00360EF7"/>
        </w:tc>
        <w:tc>
          <w:tcPr>
            <w:tcW w:w="567" w:type="dxa"/>
            <w:shd w:val="clear" w:color="auto" w:fill="auto"/>
            <w:vAlign w:val="center"/>
            <w:hideMark/>
          </w:tcPr>
          <w:p w:rsidR="00C57552" w:rsidRPr="00F85245" w:rsidRDefault="00C57552" w:rsidP="00360EF7"/>
        </w:tc>
      </w:tr>
    </w:tbl>
    <w:p w:rsidR="00C57552" w:rsidRPr="00F85245" w:rsidRDefault="00C57552" w:rsidP="004B2AE4">
      <w:pPr>
        <w:shd w:val="clear" w:color="auto" w:fill="FFFFFF"/>
        <w:ind w:firstLine="567"/>
        <w:jc w:val="both"/>
        <w:textAlignment w:val="baseline"/>
        <w:rPr>
          <w:color w:val="000000"/>
        </w:rPr>
      </w:pPr>
      <w:r w:rsidRPr="00F85245">
        <w:rPr>
          <w:color w:val="000000"/>
        </w:rPr>
        <w:t>Запишите величину рН и реакцию воды на индикатор.</w:t>
      </w:r>
    </w:p>
    <w:p w:rsidR="00C57552" w:rsidRPr="00F85245" w:rsidRDefault="00C57552" w:rsidP="004B2AE4">
      <w:pPr>
        <w:shd w:val="clear" w:color="auto" w:fill="FFFFFF"/>
        <w:ind w:firstLine="567"/>
        <w:jc w:val="both"/>
        <w:textAlignment w:val="baseline"/>
        <w:rPr>
          <w:color w:val="000000"/>
        </w:rPr>
      </w:pPr>
      <w:r w:rsidRPr="00F85245">
        <w:rPr>
          <w:i/>
          <w:iCs/>
          <w:color w:val="000000"/>
          <w:bdr w:val="none" w:sz="0" w:space="0" w:color="auto" w:frame="1"/>
        </w:rPr>
        <w:t>Взвешенные примеси воды. </w:t>
      </w:r>
      <w:r w:rsidRPr="00F85245">
        <w:rPr>
          <w:color w:val="000000"/>
        </w:rPr>
        <w:t>Предварительно взвесьте на технохимических весах бумажный фильтр. Затем профильтруйте через него 200 или 500 мл воды из источника. Высушенный на воздухе фильтр снова взвесьте. Разница между вторым и первым взвешиванием покажет, сколько граммов нерастворимых частиц взвеси содержится в воде.</w:t>
      </w:r>
    </w:p>
    <w:p w:rsidR="00C57552" w:rsidRPr="00F85245" w:rsidRDefault="00C57552" w:rsidP="004B2AE4">
      <w:pPr>
        <w:shd w:val="clear" w:color="auto" w:fill="FFFFFF"/>
        <w:ind w:firstLine="567"/>
        <w:jc w:val="both"/>
        <w:textAlignment w:val="baseline"/>
        <w:rPr>
          <w:color w:val="000000"/>
        </w:rPr>
      </w:pPr>
      <w:r w:rsidRPr="00F85245">
        <w:rPr>
          <w:color w:val="000000"/>
        </w:rPr>
        <w:lastRenderedPageBreak/>
        <w:t>Рассчитайте содержание нерастворимых частиц в 1 л воды из источника. Для этого величину массы взвешенных частиц умножьте на отношение 1000 мл к величине объема фильтруемой воды. Например, на 1000/200=5.</w:t>
      </w:r>
    </w:p>
    <w:p w:rsidR="00C57552" w:rsidRPr="00F85245" w:rsidRDefault="00C57552" w:rsidP="004B2AE4">
      <w:pPr>
        <w:shd w:val="clear" w:color="auto" w:fill="FFFFFF"/>
        <w:ind w:firstLine="567"/>
        <w:jc w:val="both"/>
        <w:textAlignment w:val="baseline"/>
        <w:rPr>
          <w:color w:val="000000"/>
        </w:rPr>
      </w:pPr>
      <w:r w:rsidRPr="00F85245">
        <w:rPr>
          <w:color w:val="000000"/>
        </w:rPr>
        <w:t>M=(M2-M1)X1000/V (г/л), гдеМ - масса взвешенных частиц, гМ2 - масса фильтра после фильтрования, г; высушивания, г; Ml - масса чистого сухого фильтра, г;V - объем фильтруемой воды, мл.</w:t>
      </w:r>
    </w:p>
    <w:p w:rsidR="00C57552" w:rsidRPr="00F85245" w:rsidRDefault="00C57552" w:rsidP="004B2AE4">
      <w:pPr>
        <w:shd w:val="clear" w:color="auto" w:fill="FFFFFF"/>
        <w:ind w:firstLine="567"/>
        <w:jc w:val="both"/>
        <w:textAlignment w:val="baseline"/>
        <w:rPr>
          <w:color w:val="000000"/>
        </w:rPr>
      </w:pPr>
      <w:r w:rsidRPr="00F85245">
        <w:rPr>
          <w:i/>
          <w:iCs/>
          <w:color w:val="000000"/>
          <w:bdr w:val="none" w:sz="0" w:space="0" w:color="auto" w:frame="1"/>
        </w:rPr>
        <w:t>Качественное определение растворимых примесей воды.</w:t>
      </w:r>
    </w:p>
    <w:p w:rsidR="00C57552" w:rsidRPr="00F85245" w:rsidRDefault="00C57552" w:rsidP="004B2AE4">
      <w:pPr>
        <w:shd w:val="clear" w:color="auto" w:fill="FFFFFF"/>
        <w:ind w:firstLine="567"/>
        <w:jc w:val="both"/>
        <w:textAlignment w:val="baseline"/>
        <w:rPr>
          <w:color w:val="000000"/>
        </w:rPr>
      </w:pPr>
      <w:r w:rsidRPr="00F85245">
        <w:rPr>
          <w:color w:val="000000"/>
        </w:rPr>
        <w:t>Сульфаты (соли серной кислоты) определяют по помутнению воды в пробирке от растворов хлорида или нитрата бария.</w:t>
      </w:r>
    </w:p>
    <w:p w:rsidR="00C57552" w:rsidRPr="00F85245" w:rsidRDefault="00C57552" w:rsidP="004B2AE4">
      <w:pPr>
        <w:pStyle w:val="a6"/>
        <w:shd w:val="clear" w:color="auto" w:fill="FFFFFF"/>
        <w:spacing w:before="0" w:beforeAutospacing="0" w:after="0" w:afterAutospacing="0"/>
        <w:ind w:firstLine="567"/>
        <w:jc w:val="both"/>
        <w:textAlignment w:val="baseline"/>
        <w:rPr>
          <w:color w:val="000000"/>
        </w:rPr>
      </w:pPr>
      <w:r w:rsidRPr="00F85245">
        <w:rPr>
          <w:color w:val="000000"/>
        </w:rPr>
        <w:t>Хлориды (соли соляной кислоты) определяют помутнением воды от раствора ляписа (нитрата серебра) или нитрата свинца с последующим охлаждением в струе холодной воды.</w:t>
      </w:r>
    </w:p>
    <w:p w:rsidR="00C57552" w:rsidRPr="00F85245" w:rsidRDefault="00C57552" w:rsidP="004B2AE4">
      <w:pPr>
        <w:pStyle w:val="a6"/>
        <w:shd w:val="clear" w:color="auto" w:fill="FFFFFF"/>
        <w:spacing w:before="0" w:beforeAutospacing="0" w:after="0" w:afterAutospacing="0"/>
        <w:ind w:firstLine="567"/>
        <w:jc w:val="both"/>
        <w:textAlignment w:val="baseline"/>
        <w:rPr>
          <w:color w:val="000000"/>
        </w:rPr>
      </w:pPr>
      <w:r w:rsidRPr="00F85245">
        <w:rPr>
          <w:color w:val="000000"/>
        </w:rPr>
        <w:t>Гидрокарбонаты (кислые соли угольной кислоты) определяют только при величинах рН, равных или больше 7. Для этого к исследуемой воде прибавляют по каплям раствор соляной кислоты. Интенсивное выделение пузырьков газа без запаха свидетельствует о наличии гидрокарбонатов.</w:t>
      </w:r>
    </w:p>
    <w:p w:rsidR="00C57552" w:rsidRPr="00F85245" w:rsidRDefault="00C57552" w:rsidP="004B2AE4">
      <w:pPr>
        <w:pStyle w:val="a6"/>
        <w:shd w:val="clear" w:color="auto" w:fill="FFFFFF"/>
        <w:spacing w:before="0" w:beforeAutospacing="0" w:after="0" w:afterAutospacing="0"/>
        <w:ind w:firstLine="567"/>
        <w:jc w:val="both"/>
        <w:textAlignment w:val="baseline"/>
        <w:rPr>
          <w:color w:val="000000"/>
        </w:rPr>
      </w:pPr>
      <w:r w:rsidRPr="00F85245">
        <w:rPr>
          <w:color w:val="000000"/>
        </w:rPr>
        <w:t xml:space="preserve">Если при выпаривании воды сухой остаток имеет желтый или желтоватый цвет, то следует сделать в разных пробирках пробы на соли железа растворами желтой и красной кровяных солей, а также </w:t>
      </w:r>
      <w:r w:rsidRPr="004B2AE4">
        <w:t>роданида </w:t>
      </w:r>
      <w:hyperlink r:id="rId11" w:tooltip="Аммоний" w:history="1">
        <w:r w:rsidRPr="004B2AE4">
          <w:rPr>
            <w:rStyle w:val="a5"/>
            <w:color w:val="auto"/>
            <w:u w:val="none"/>
            <w:bdr w:val="none" w:sz="0" w:space="0" w:color="auto" w:frame="1"/>
          </w:rPr>
          <w:t>аммония</w:t>
        </w:r>
      </w:hyperlink>
      <w:r w:rsidRPr="004B2AE4">
        <w:t xml:space="preserve"> или калия. Признаки - появление осадков синего цвета от кровяных солей и кроваво-красного </w:t>
      </w:r>
      <w:r w:rsidRPr="00F85245">
        <w:rPr>
          <w:color w:val="000000"/>
        </w:rPr>
        <w:t>окрашивания от роданида - свидетельствуют о наличии ионов железа.</w:t>
      </w:r>
    </w:p>
    <w:p w:rsidR="00C57552" w:rsidRPr="00F85245" w:rsidRDefault="00C57552" w:rsidP="004B2AE4">
      <w:pPr>
        <w:pStyle w:val="a6"/>
        <w:shd w:val="clear" w:color="auto" w:fill="FFFFFF"/>
        <w:spacing w:before="0" w:beforeAutospacing="0" w:after="0" w:afterAutospacing="0"/>
        <w:ind w:firstLine="567"/>
        <w:jc w:val="both"/>
        <w:textAlignment w:val="baseline"/>
        <w:rPr>
          <w:color w:val="000000"/>
        </w:rPr>
      </w:pPr>
      <w:r w:rsidRPr="00F85245">
        <w:rPr>
          <w:color w:val="000000"/>
        </w:rPr>
        <w:t>Если на остаток после выпаривания подействовать раствором соляной кислоты и при этом будет наблюдаться вскипание с выделением пузырьков газа, значит, вода обладает гидрокарбонатной жесткостью.</w:t>
      </w:r>
    </w:p>
    <w:p w:rsidR="00C57552" w:rsidRPr="00F85245" w:rsidRDefault="00C57552" w:rsidP="004B2AE4">
      <w:pPr>
        <w:pStyle w:val="a6"/>
        <w:shd w:val="clear" w:color="auto" w:fill="FFFFFF"/>
        <w:spacing w:before="0" w:beforeAutospacing="0" w:after="0" w:afterAutospacing="0"/>
        <w:ind w:firstLine="567"/>
        <w:jc w:val="both"/>
        <w:textAlignment w:val="baseline"/>
        <w:rPr>
          <w:color w:val="000000"/>
        </w:rPr>
      </w:pPr>
      <w:r w:rsidRPr="00F85245">
        <w:rPr>
          <w:color w:val="000000"/>
        </w:rPr>
        <w:t>Если остаток ее вскипает, то в нем содержатся хлориды или сульфаты.</w:t>
      </w:r>
    </w:p>
    <w:p w:rsidR="00C57552" w:rsidRPr="00F85245" w:rsidRDefault="00C57552" w:rsidP="004B2AE4">
      <w:pPr>
        <w:pStyle w:val="a6"/>
        <w:shd w:val="clear" w:color="auto" w:fill="FFFFFF"/>
        <w:spacing w:before="0" w:beforeAutospacing="0" w:after="0" w:afterAutospacing="0"/>
        <w:ind w:firstLine="567"/>
        <w:jc w:val="both"/>
        <w:textAlignment w:val="baseline"/>
        <w:rPr>
          <w:color w:val="000000"/>
        </w:rPr>
      </w:pPr>
      <w:r w:rsidRPr="00F85245">
        <w:rPr>
          <w:color w:val="000000"/>
        </w:rPr>
        <w:t>Если вода на вкус соленая или горько-соленая, то можно проверить сухой остаток на наличие солей натрия или калия. Для этого на кончике чистого ножа из нержавеющей стали внести немного сухого остатка в наружный конус пламени горелки. Желтая окраска пламени горелки укажет на соли натрия, сиренево-фиолетовая - на соли калия, кирпично-красная - на соли кальция.</w:t>
      </w:r>
    </w:p>
    <w:p w:rsidR="00C57552" w:rsidRPr="00F85245" w:rsidRDefault="00C57552" w:rsidP="004B2AE4">
      <w:pPr>
        <w:pStyle w:val="a6"/>
        <w:shd w:val="clear" w:color="auto" w:fill="FFFFFF"/>
        <w:spacing w:before="0" w:beforeAutospacing="0" w:after="0" w:afterAutospacing="0"/>
        <w:textAlignment w:val="baseline"/>
        <w:rPr>
          <w:color w:val="000000"/>
        </w:rPr>
      </w:pPr>
    </w:p>
    <w:p w:rsidR="00345E07" w:rsidRPr="00F85245" w:rsidRDefault="004B2AE4" w:rsidP="004B2AE4">
      <w:pPr>
        <w:pStyle w:val="6"/>
        <w:shd w:val="clear" w:color="auto" w:fill="FFFFFF"/>
        <w:spacing w:before="0" w:beforeAutospacing="0" w:after="0" w:afterAutospacing="0" w:line="360" w:lineRule="atLeast"/>
        <w:textAlignment w:val="baseline"/>
        <w:rPr>
          <w:b w:val="0"/>
          <w:bCs w:val="0"/>
          <w:color w:val="000000"/>
          <w:sz w:val="24"/>
          <w:szCs w:val="24"/>
        </w:rPr>
      </w:pPr>
      <w:r>
        <w:rPr>
          <w:b w:val="0"/>
          <w:bCs w:val="0"/>
          <w:color w:val="000000"/>
          <w:sz w:val="24"/>
          <w:szCs w:val="24"/>
        </w:rPr>
        <w:t>4</w:t>
      </w:r>
      <w:r w:rsidR="00C57552" w:rsidRPr="00F85245">
        <w:rPr>
          <w:b w:val="0"/>
          <w:bCs w:val="0"/>
          <w:color w:val="000000"/>
          <w:sz w:val="24"/>
          <w:szCs w:val="24"/>
        </w:rPr>
        <w:t xml:space="preserve">.3 </w:t>
      </w:r>
      <w:r w:rsidR="00345E07" w:rsidRPr="00F85245">
        <w:rPr>
          <w:bCs w:val="0"/>
          <w:color w:val="000000"/>
          <w:sz w:val="24"/>
          <w:szCs w:val="24"/>
          <w:u w:val="single"/>
        </w:rPr>
        <w:t>Растительность вблизи родника</w:t>
      </w:r>
    </w:p>
    <w:p w:rsidR="00345E07" w:rsidRPr="00F85245" w:rsidRDefault="0017100C" w:rsidP="004B2AE4">
      <w:pPr>
        <w:pStyle w:val="a6"/>
        <w:shd w:val="clear" w:color="auto" w:fill="FFFFFF"/>
        <w:spacing w:before="0" w:beforeAutospacing="0" w:after="0" w:afterAutospacing="0"/>
        <w:ind w:firstLine="709"/>
        <w:jc w:val="both"/>
        <w:textAlignment w:val="baseline"/>
        <w:rPr>
          <w:color w:val="000000"/>
        </w:rPr>
      </w:pPr>
      <w:r w:rsidRPr="004B2AE4">
        <w:rPr>
          <w:b/>
          <w:color w:val="000000"/>
        </w:rPr>
        <w:t>Теория</w:t>
      </w:r>
      <w:r w:rsidRPr="00F85245">
        <w:rPr>
          <w:color w:val="000000"/>
        </w:rPr>
        <w:t xml:space="preserve">: </w:t>
      </w:r>
      <w:r w:rsidR="00345E07" w:rsidRPr="00F85245">
        <w:rPr>
          <w:color w:val="000000"/>
        </w:rPr>
        <w:t>В связи с переувлаженением местности древесно-кустарниковая растительность обычно представлена ольшаниками (по речным долинам - черноольшаниками), ивняками, березняками, ельниками, а травянистая - луговой (крупнотравной, разкотравной) и болотно-луговой растительностью. Лесные родники и ручьи, которым они дают начало, окружены древесной, кустарниковой и травянистой растительностью. Для русла ручья характерны влаголюбивые растения из экологической группы гигрофитов (купающих корни в воде): сердечник - из крестоцветных, луговой чай - из первоцветных, чистяк весенний - из лютиковых, осоки, мхи - из рода мниум и некоторые другие.</w:t>
      </w:r>
    </w:p>
    <w:p w:rsidR="0017100C" w:rsidRPr="00F85245" w:rsidRDefault="0017100C" w:rsidP="004B2AE4">
      <w:pPr>
        <w:ind w:firstLine="708"/>
        <w:jc w:val="both"/>
        <w:rPr>
          <w:i/>
        </w:rPr>
      </w:pPr>
      <w:r w:rsidRPr="004B2AE4">
        <w:rPr>
          <w:b/>
        </w:rPr>
        <w:t>Практика:</w:t>
      </w:r>
      <w:r w:rsidRPr="00F85245">
        <w:t xml:space="preserve"> Работа с определителем растений. Работа с определителем грибов. Работа с определителем лишайников и мхов. Правила сбора растений для научных исследований. Маршрутный и площадочный методы. Оборудование для изучения растений. Растения – показатели состояния окружающей среды. </w:t>
      </w:r>
    </w:p>
    <w:p w:rsidR="0017100C" w:rsidRPr="00F85245" w:rsidRDefault="0017100C" w:rsidP="00345E07">
      <w:pPr>
        <w:pStyle w:val="a6"/>
        <w:shd w:val="clear" w:color="auto" w:fill="FFFFFF"/>
        <w:spacing w:before="0" w:beforeAutospacing="0" w:after="0" w:afterAutospacing="0"/>
        <w:textAlignment w:val="baseline"/>
        <w:rPr>
          <w:i/>
          <w:iCs/>
          <w:color w:val="000000"/>
          <w:bdr w:val="none" w:sz="0" w:space="0" w:color="auto" w:frame="1"/>
        </w:rPr>
      </w:pPr>
    </w:p>
    <w:p w:rsidR="00345E07" w:rsidRPr="00F85245" w:rsidRDefault="004B2AE4" w:rsidP="00345E07">
      <w:pPr>
        <w:pStyle w:val="a6"/>
        <w:shd w:val="clear" w:color="auto" w:fill="FFFFFF"/>
        <w:spacing w:before="0" w:beforeAutospacing="0" w:after="0" w:afterAutospacing="0"/>
        <w:textAlignment w:val="baseline"/>
        <w:rPr>
          <w:color w:val="000000"/>
        </w:rPr>
      </w:pPr>
      <w:r>
        <w:rPr>
          <w:i/>
          <w:iCs/>
          <w:color w:val="000000"/>
          <w:bdr w:val="none" w:sz="0" w:space="0" w:color="auto" w:frame="1"/>
        </w:rPr>
        <w:t>4</w:t>
      </w:r>
      <w:r w:rsidR="00C57552" w:rsidRPr="00F85245">
        <w:rPr>
          <w:i/>
          <w:iCs/>
          <w:color w:val="000000"/>
          <w:bdr w:val="none" w:sz="0" w:space="0" w:color="auto" w:frame="1"/>
        </w:rPr>
        <w:t xml:space="preserve">.4 </w:t>
      </w:r>
      <w:r w:rsidR="00345E07" w:rsidRPr="00F85245">
        <w:rPr>
          <w:b/>
          <w:iCs/>
          <w:color w:val="000000"/>
          <w:u w:val="single"/>
          <w:bdr w:val="none" w:sz="0" w:space="0" w:color="auto" w:frame="1"/>
        </w:rPr>
        <w:t>Животный мир вблизи родника</w:t>
      </w:r>
    </w:p>
    <w:p w:rsidR="00345E07" w:rsidRPr="00F85245" w:rsidRDefault="0017100C" w:rsidP="004B2AE4">
      <w:pPr>
        <w:pStyle w:val="a6"/>
        <w:shd w:val="clear" w:color="auto" w:fill="FFFFFF"/>
        <w:spacing w:before="0" w:beforeAutospacing="0" w:after="0" w:afterAutospacing="0"/>
        <w:ind w:firstLine="709"/>
        <w:jc w:val="both"/>
        <w:textAlignment w:val="baseline"/>
        <w:rPr>
          <w:color w:val="000000"/>
        </w:rPr>
      </w:pPr>
      <w:r w:rsidRPr="004B2AE4">
        <w:rPr>
          <w:b/>
          <w:color w:val="000000"/>
        </w:rPr>
        <w:t>Теория</w:t>
      </w:r>
      <w:r w:rsidRPr="00F85245">
        <w:rPr>
          <w:color w:val="000000"/>
        </w:rPr>
        <w:t xml:space="preserve">: </w:t>
      </w:r>
      <w:r w:rsidR="00345E07" w:rsidRPr="00F85245">
        <w:rPr>
          <w:color w:val="000000"/>
        </w:rPr>
        <w:t xml:space="preserve">О том, кто из млекопитающих посещает родник и как часто можно судить по их следам, которые хорошо видны </w:t>
      </w:r>
      <w:r w:rsidR="00345E07" w:rsidRPr="004B2AE4">
        <w:t>на </w:t>
      </w:r>
      <w:hyperlink r:id="rId12" w:tooltip="Влажность" w:history="1">
        <w:r w:rsidR="00345E07" w:rsidRPr="004B2AE4">
          <w:rPr>
            <w:rStyle w:val="a5"/>
            <w:color w:val="auto"/>
            <w:u w:val="none"/>
            <w:bdr w:val="none" w:sz="0" w:space="0" w:color="auto" w:frame="1"/>
          </w:rPr>
          <w:t>влажной</w:t>
        </w:r>
      </w:hyperlink>
      <w:r w:rsidR="00345E07" w:rsidRPr="004B2AE4">
        <w:t xml:space="preserve"> земле вблизи воды. Видовой состав птиц определяем по голосам и при визуальных наблюдениях </w:t>
      </w:r>
      <w:r w:rsidR="00345E07" w:rsidRPr="00F85245">
        <w:rPr>
          <w:color w:val="000000"/>
        </w:rPr>
        <w:t>с помощью бинокля. С познавательной точки зрения интересно познакомиться с обитающими около родника земноводными.</w:t>
      </w:r>
    </w:p>
    <w:p w:rsidR="0017100C" w:rsidRPr="00F85245" w:rsidRDefault="0017100C" w:rsidP="004B2AE4">
      <w:pPr>
        <w:ind w:firstLine="708"/>
        <w:jc w:val="both"/>
      </w:pPr>
      <w:r w:rsidRPr="00F85245">
        <w:rPr>
          <w:b/>
        </w:rPr>
        <w:lastRenderedPageBreak/>
        <w:t>Практика:</w:t>
      </w:r>
      <w:r w:rsidRPr="00F85245">
        <w:t>Работа с определителем беспозвоночных. Работа с определителем с определителем рыб. Определители земноводных и пресмыкающихся. Правила пользования определителем млекопитающих.</w:t>
      </w:r>
    </w:p>
    <w:p w:rsidR="0017100C" w:rsidRPr="00F85245" w:rsidRDefault="0017100C" w:rsidP="004B2AE4">
      <w:pPr>
        <w:jc w:val="both"/>
      </w:pPr>
      <w:r w:rsidRPr="00F85245">
        <w:t>Основные требования к наблюдениям за птицами и млекопитающими в природе. Оборудование, применяемое при изучении животных.</w:t>
      </w:r>
    </w:p>
    <w:p w:rsidR="00F0699D" w:rsidRPr="00F85245" w:rsidRDefault="00F0699D" w:rsidP="004B2AE4">
      <w:pPr>
        <w:jc w:val="both"/>
        <w:rPr>
          <w:b/>
          <w:u w:val="single"/>
        </w:rPr>
      </w:pPr>
    </w:p>
    <w:p w:rsidR="00345E07" w:rsidRPr="00F85245" w:rsidRDefault="004B2AE4" w:rsidP="00345E07">
      <w:pPr>
        <w:pStyle w:val="a6"/>
        <w:shd w:val="clear" w:color="auto" w:fill="FFFFFF"/>
        <w:spacing w:before="0" w:beforeAutospacing="0" w:after="0" w:afterAutospacing="0"/>
        <w:textAlignment w:val="baseline"/>
        <w:rPr>
          <w:color w:val="000000"/>
          <w:u w:val="single"/>
        </w:rPr>
      </w:pPr>
      <w:r>
        <w:rPr>
          <w:b/>
          <w:bCs/>
          <w:i/>
          <w:iCs/>
          <w:color w:val="000000"/>
          <w:bdr w:val="none" w:sz="0" w:space="0" w:color="auto" w:frame="1"/>
        </w:rPr>
        <w:t>4</w:t>
      </w:r>
      <w:r w:rsidR="0017100C" w:rsidRPr="00F85245">
        <w:rPr>
          <w:b/>
          <w:bCs/>
          <w:i/>
          <w:iCs/>
          <w:color w:val="000000"/>
          <w:bdr w:val="none" w:sz="0" w:space="0" w:color="auto" w:frame="1"/>
        </w:rPr>
        <w:t xml:space="preserve">.5 </w:t>
      </w:r>
      <w:r w:rsidR="00345E07" w:rsidRPr="00F85245">
        <w:rPr>
          <w:b/>
          <w:bCs/>
          <w:iCs/>
          <w:color w:val="000000"/>
          <w:u w:val="single"/>
          <w:bdr w:val="none" w:sz="0" w:space="0" w:color="auto" w:frame="1"/>
        </w:rPr>
        <w:t>Участие родника в питании ручья, реки, озера.</w:t>
      </w:r>
    </w:p>
    <w:p w:rsidR="00345E07" w:rsidRPr="00F85245" w:rsidRDefault="00345E07" w:rsidP="004B2AE4">
      <w:pPr>
        <w:pStyle w:val="a6"/>
        <w:shd w:val="clear" w:color="auto" w:fill="FFFFFF"/>
        <w:spacing w:before="0" w:beforeAutospacing="0" w:after="0" w:afterAutospacing="0"/>
        <w:ind w:firstLine="709"/>
        <w:jc w:val="both"/>
        <w:textAlignment w:val="baseline"/>
        <w:rPr>
          <w:color w:val="000000"/>
        </w:rPr>
      </w:pPr>
      <w:r w:rsidRPr="00F85245">
        <w:rPr>
          <w:color w:val="000000"/>
        </w:rPr>
        <w:t>Родники часто дают начало ручьям или рекам. Если не будет родников, исчезнут водотоки. Чтобы установить участие родника в питании водотока, мы проходим вдоль ручья вниз по течению и определяем, куда он течет. При этом следует помнить, местами ручей может пропадать среди болот и кустарников. Если встретится такой участок, мы проходим его и смотрим, не продолжается ли ручей ниже.</w:t>
      </w:r>
    </w:p>
    <w:p w:rsidR="004B2AE4" w:rsidRDefault="004B2AE4" w:rsidP="004B2AE4">
      <w:pPr>
        <w:pStyle w:val="a6"/>
        <w:shd w:val="clear" w:color="auto" w:fill="FFFFFF"/>
        <w:spacing w:before="0" w:beforeAutospacing="0" w:after="0" w:afterAutospacing="0"/>
        <w:textAlignment w:val="baseline"/>
        <w:rPr>
          <w:b/>
          <w:bCs/>
          <w:i/>
          <w:iCs/>
          <w:color w:val="000000"/>
          <w:bdr w:val="none" w:sz="0" w:space="0" w:color="auto" w:frame="1"/>
        </w:rPr>
      </w:pPr>
    </w:p>
    <w:p w:rsidR="004B2AE4" w:rsidRPr="004B2AE4" w:rsidRDefault="004B2AE4" w:rsidP="004B2AE4">
      <w:pPr>
        <w:pStyle w:val="a6"/>
        <w:shd w:val="clear" w:color="auto" w:fill="FFFFFF"/>
        <w:spacing w:before="0" w:beforeAutospacing="0" w:after="0" w:afterAutospacing="0"/>
        <w:textAlignment w:val="baseline"/>
        <w:rPr>
          <w:color w:val="000000"/>
          <w:u w:val="single"/>
        </w:rPr>
      </w:pPr>
      <w:r>
        <w:rPr>
          <w:b/>
          <w:bCs/>
          <w:i/>
          <w:iCs/>
          <w:color w:val="000000"/>
          <w:bdr w:val="none" w:sz="0" w:space="0" w:color="auto" w:frame="1"/>
        </w:rPr>
        <w:t>4</w:t>
      </w:r>
      <w:r w:rsidRPr="00F85245">
        <w:rPr>
          <w:b/>
          <w:bCs/>
          <w:i/>
          <w:iCs/>
          <w:color w:val="000000"/>
          <w:bdr w:val="none" w:sz="0" w:space="0" w:color="auto" w:frame="1"/>
        </w:rPr>
        <w:t>.</w:t>
      </w:r>
      <w:r>
        <w:rPr>
          <w:b/>
          <w:bCs/>
          <w:i/>
          <w:iCs/>
          <w:color w:val="000000"/>
          <w:bdr w:val="none" w:sz="0" w:space="0" w:color="auto" w:frame="1"/>
        </w:rPr>
        <w:t xml:space="preserve">6 </w:t>
      </w:r>
      <w:r w:rsidRPr="004B2AE4">
        <w:rPr>
          <w:b/>
          <w:bCs/>
          <w:iCs/>
          <w:color w:val="000000"/>
          <w:u w:val="single"/>
          <w:bdr w:val="none" w:sz="0" w:space="0" w:color="auto" w:frame="1"/>
        </w:rPr>
        <w:t>Схема расположения родника.</w:t>
      </w:r>
    </w:p>
    <w:p w:rsidR="004B2AE4" w:rsidRPr="00F85245" w:rsidRDefault="004B2AE4" w:rsidP="004B2AE4">
      <w:pPr>
        <w:pStyle w:val="a6"/>
        <w:shd w:val="clear" w:color="auto" w:fill="FFFFFF"/>
        <w:spacing w:before="0" w:beforeAutospacing="0" w:after="0" w:afterAutospacing="0"/>
        <w:ind w:firstLine="567"/>
        <w:jc w:val="both"/>
        <w:textAlignment w:val="baseline"/>
        <w:rPr>
          <w:color w:val="000000"/>
        </w:rPr>
      </w:pPr>
      <w:r w:rsidRPr="00F85245">
        <w:rPr>
          <w:color w:val="000000"/>
        </w:rPr>
        <w:t>Вторая часть паспорта на родник отводится для зарисовки схемы расположения источника. При проведении исследования вычерчивается план-схема. На нем значками и цветом отмечаются здания, реки, ручьи, водоемы, озелененные участки, дороги, пути подхода к роднику. Очень важно, чтобы на план были нанесены хорошо узнаваемые на местности ориентиры и расстояние от них до изучаемого родника. Схема расположения родника должна быть составлена таким образом, чтобы любой человек по этой схеме мог найти исследуемый вами родник. Мы рекомендуем указывать не только расстояние до заметных ориентиров, но и </w:t>
      </w:r>
      <w:hyperlink r:id="rId13" w:tooltip="Азимут" w:history="1">
        <w:r w:rsidRPr="004B2AE4">
          <w:rPr>
            <w:rStyle w:val="a5"/>
            <w:color w:val="auto"/>
            <w:u w:val="none"/>
            <w:bdr w:val="none" w:sz="0" w:space="0" w:color="auto" w:frame="1"/>
          </w:rPr>
          <w:t>азимут</w:t>
        </w:r>
      </w:hyperlink>
      <w:r w:rsidRPr="004B2AE4">
        <w:t> от них на источник. Если у вас под наблюдением находятся несколько родников, целесообразно нанести их место нахождения на план города или карту района. Вся правая часть паспорта отводится под фотографии изучаемого родника. Здесь размещаются две цветные фотогра</w:t>
      </w:r>
      <w:r w:rsidRPr="00F85245">
        <w:rPr>
          <w:color w:val="000000"/>
        </w:rPr>
        <w:t>фии источника размером 9x13, сделанные в летний и зимний периоды. Фотографический материал позволяет зрительно представить изучаемый объект и дополняет описание характеристик источника.</w:t>
      </w:r>
    </w:p>
    <w:p w:rsidR="004B2AE4" w:rsidRDefault="004B2AE4" w:rsidP="004B2AE4">
      <w:pPr>
        <w:pStyle w:val="a6"/>
        <w:shd w:val="clear" w:color="auto" w:fill="FFFFFF"/>
        <w:spacing w:before="0" w:beforeAutospacing="0" w:after="0" w:afterAutospacing="0"/>
        <w:ind w:firstLine="567"/>
        <w:jc w:val="both"/>
        <w:textAlignment w:val="baseline"/>
        <w:rPr>
          <w:b/>
          <w:bCs/>
          <w:i/>
          <w:iCs/>
          <w:color w:val="000000"/>
          <w:bdr w:val="none" w:sz="0" w:space="0" w:color="auto" w:frame="1"/>
        </w:rPr>
      </w:pPr>
    </w:p>
    <w:p w:rsidR="00345E07" w:rsidRPr="004B2AE4" w:rsidRDefault="004B2AE4" w:rsidP="00345E07">
      <w:pPr>
        <w:pStyle w:val="a6"/>
        <w:shd w:val="clear" w:color="auto" w:fill="FFFFFF"/>
        <w:spacing w:before="0" w:beforeAutospacing="0" w:after="0" w:afterAutospacing="0"/>
        <w:textAlignment w:val="baseline"/>
        <w:rPr>
          <w:color w:val="000000"/>
          <w:u w:val="single"/>
        </w:rPr>
      </w:pPr>
      <w:r>
        <w:rPr>
          <w:b/>
          <w:bCs/>
          <w:i/>
          <w:iCs/>
          <w:color w:val="000000"/>
          <w:bdr w:val="none" w:sz="0" w:space="0" w:color="auto" w:frame="1"/>
        </w:rPr>
        <w:t>4</w:t>
      </w:r>
      <w:r w:rsidR="0017100C" w:rsidRPr="00F85245">
        <w:rPr>
          <w:b/>
          <w:bCs/>
          <w:i/>
          <w:iCs/>
          <w:color w:val="000000"/>
          <w:bdr w:val="none" w:sz="0" w:space="0" w:color="auto" w:frame="1"/>
        </w:rPr>
        <w:t>.</w:t>
      </w:r>
      <w:r>
        <w:rPr>
          <w:b/>
          <w:bCs/>
          <w:i/>
          <w:iCs/>
          <w:color w:val="000000"/>
          <w:bdr w:val="none" w:sz="0" w:space="0" w:color="auto" w:frame="1"/>
        </w:rPr>
        <w:t xml:space="preserve">7 </w:t>
      </w:r>
      <w:r w:rsidR="00345E07" w:rsidRPr="004B2AE4">
        <w:rPr>
          <w:b/>
          <w:bCs/>
          <w:iCs/>
          <w:color w:val="000000"/>
          <w:u w:val="single"/>
          <w:bdr w:val="none" w:sz="0" w:space="0" w:color="auto" w:frame="1"/>
        </w:rPr>
        <w:t>Хозяйственное использование и благоустройство</w:t>
      </w:r>
      <w:r>
        <w:rPr>
          <w:b/>
          <w:bCs/>
          <w:iCs/>
          <w:color w:val="000000"/>
          <w:u w:val="single"/>
          <w:bdr w:val="none" w:sz="0" w:space="0" w:color="auto" w:frame="1"/>
        </w:rPr>
        <w:t xml:space="preserve"> родников</w:t>
      </w:r>
      <w:r w:rsidR="00345E07" w:rsidRPr="004B2AE4">
        <w:rPr>
          <w:b/>
          <w:bCs/>
          <w:iCs/>
          <w:color w:val="000000"/>
          <w:u w:val="single"/>
          <w:bdr w:val="none" w:sz="0" w:space="0" w:color="auto" w:frame="1"/>
        </w:rPr>
        <w:t>.</w:t>
      </w:r>
    </w:p>
    <w:p w:rsidR="00345E07" w:rsidRPr="00F85245" w:rsidRDefault="00345E07" w:rsidP="004B2AE4">
      <w:pPr>
        <w:pStyle w:val="a6"/>
        <w:shd w:val="clear" w:color="auto" w:fill="FFFFFF"/>
        <w:spacing w:before="0" w:beforeAutospacing="0" w:after="0" w:afterAutospacing="0"/>
        <w:ind w:firstLine="851"/>
        <w:jc w:val="both"/>
        <w:textAlignment w:val="baseline"/>
        <w:rPr>
          <w:color w:val="000000"/>
        </w:rPr>
      </w:pPr>
      <w:r w:rsidRPr="00F85245">
        <w:rPr>
          <w:color w:val="000000"/>
        </w:rPr>
        <w:t>Последний блок информации, вносимый в паспорт родника, характеризует степень его хозяйственного использования и благоустройства. В этом блоке фиксируют каким способом благоустроен наблюдаемый источник (сделан сруб, выведена труба, сделана каменная кладка и т. д.) Отмечается, для каких хозяйственных целей используется родник (для питья, приготовления пищи, полива, промышленных целей, </w:t>
      </w:r>
      <w:hyperlink r:id="rId14" w:tooltip="Водопой" w:history="1">
        <w:r w:rsidRPr="004B2AE4">
          <w:rPr>
            <w:rStyle w:val="a5"/>
            <w:color w:val="auto"/>
            <w:u w:val="none"/>
            <w:bdr w:val="none" w:sz="0" w:space="0" w:color="auto" w:frame="1"/>
          </w:rPr>
          <w:t>водопоя</w:t>
        </w:r>
      </w:hyperlink>
      <w:r w:rsidRPr="004B2AE4">
        <w:t> </w:t>
      </w:r>
      <w:r w:rsidRPr="00F85245">
        <w:rPr>
          <w:color w:val="000000"/>
        </w:rPr>
        <w:t>скота). Немаловажно произвести оценку интенсивности использования источника. Такая оценка дается по 10 бальной шкале.</w:t>
      </w:r>
    </w:p>
    <w:p w:rsidR="00B60245" w:rsidRPr="00F85245" w:rsidRDefault="00B60245" w:rsidP="00B60245">
      <w:pPr>
        <w:pStyle w:val="a6"/>
        <w:shd w:val="clear" w:color="auto" w:fill="FFFFFF"/>
        <w:spacing w:before="0" w:beforeAutospacing="0" w:after="0" w:afterAutospacing="0"/>
        <w:textAlignment w:val="baseline"/>
        <w:rPr>
          <w:b/>
        </w:rPr>
      </w:pPr>
    </w:p>
    <w:p w:rsidR="004B2AE4" w:rsidRDefault="00B60245" w:rsidP="004B2AE4">
      <w:pPr>
        <w:pStyle w:val="a6"/>
        <w:shd w:val="clear" w:color="auto" w:fill="FFFFFF"/>
        <w:spacing w:before="0" w:beforeAutospacing="0" w:after="0" w:afterAutospacing="0"/>
        <w:jc w:val="both"/>
        <w:textAlignment w:val="baseline"/>
        <w:rPr>
          <w:b/>
        </w:rPr>
      </w:pPr>
      <w:r w:rsidRPr="00F85245">
        <w:rPr>
          <w:b/>
        </w:rPr>
        <w:t xml:space="preserve">5. </w:t>
      </w:r>
      <w:r w:rsidR="004B2AE4" w:rsidRPr="00F85245">
        <w:rPr>
          <w:b/>
        </w:rPr>
        <w:t>Оформление полученных материалов составление паспорта родника.</w:t>
      </w:r>
    </w:p>
    <w:p w:rsidR="00B60245" w:rsidRPr="00F85245" w:rsidRDefault="00B60245" w:rsidP="000D4E98">
      <w:pPr>
        <w:pStyle w:val="a6"/>
        <w:shd w:val="clear" w:color="auto" w:fill="FFFFFF"/>
        <w:spacing w:before="0" w:beforeAutospacing="0" w:after="0" w:afterAutospacing="0"/>
        <w:ind w:firstLine="709"/>
        <w:jc w:val="both"/>
        <w:textAlignment w:val="baseline"/>
        <w:rPr>
          <w:color w:val="000000"/>
        </w:rPr>
      </w:pPr>
      <w:r w:rsidRPr="00F85245">
        <w:rPr>
          <w:color w:val="000000"/>
        </w:rPr>
        <w:t xml:space="preserve">На каждый изучаемый родник составляется паспорт (Приложение 2) - это документ с цветными фотографиями источника, картографированием, описанием ее физических и химических свойств, интенсивности использования родника, особенностей животного и растительного мира прилегающей территории. </w:t>
      </w:r>
    </w:p>
    <w:p w:rsidR="004B2AE4" w:rsidRDefault="004B2AE4" w:rsidP="004B2AE4">
      <w:pPr>
        <w:pStyle w:val="a6"/>
        <w:shd w:val="clear" w:color="auto" w:fill="FFFFFF"/>
        <w:spacing w:before="0" w:beforeAutospacing="0" w:after="0" w:afterAutospacing="0"/>
        <w:jc w:val="both"/>
        <w:textAlignment w:val="baseline"/>
        <w:rPr>
          <w:b/>
          <w:color w:val="000000"/>
        </w:rPr>
      </w:pPr>
    </w:p>
    <w:p w:rsidR="00B60245" w:rsidRPr="00F85245" w:rsidRDefault="00B60245" w:rsidP="004B2AE4">
      <w:pPr>
        <w:pStyle w:val="a6"/>
        <w:shd w:val="clear" w:color="auto" w:fill="FFFFFF"/>
        <w:spacing w:before="0" w:beforeAutospacing="0" w:after="0" w:afterAutospacing="0"/>
        <w:jc w:val="both"/>
        <w:textAlignment w:val="baseline"/>
        <w:rPr>
          <w:color w:val="000000"/>
        </w:rPr>
      </w:pPr>
      <w:r w:rsidRPr="00F85245">
        <w:rPr>
          <w:b/>
          <w:color w:val="000000"/>
        </w:rPr>
        <w:t xml:space="preserve">6. </w:t>
      </w:r>
      <w:r w:rsidRPr="00F85245">
        <w:rPr>
          <w:b/>
          <w:bCs/>
          <w:color w:val="000000"/>
          <w:bdr w:val="none" w:sz="0" w:space="0" w:color="auto" w:frame="1"/>
        </w:rPr>
        <w:t xml:space="preserve"> Анкетирование населения</w:t>
      </w:r>
    </w:p>
    <w:p w:rsidR="00B60245" w:rsidRPr="00F85245" w:rsidRDefault="00B60245" w:rsidP="000D4E98">
      <w:pPr>
        <w:pStyle w:val="a6"/>
        <w:shd w:val="clear" w:color="auto" w:fill="FFFFFF"/>
        <w:spacing w:before="0" w:beforeAutospacing="0" w:after="0" w:afterAutospacing="0"/>
        <w:ind w:firstLine="709"/>
        <w:jc w:val="both"/>
        <w:textAlignment w:val="baseline"/>
        <w:rPr>
          <w:color w:val="000000"/>
        </w:rPr>
      </w:pPr>
      <w:r w:rsidRPr="00F85245">
        <w:rPr>
          <w:b/>
          <w:color w:val="000000"/>
        </w:rPr>
        <w:t>Теория.</w:t>
      </w:r>
      <w:r w:rsidRPr="00F85245">
        <w:rPr>
          <w:color w:val="000000"/>
        </w:rPr>
        <w:t xml:space="preserve"> Анкетирование позволяет определить интенсивность эксплуатации отдельных источников, степень информированности местных жителей о качестве воды в них, заинтересованность в получении подобных сведений. Особое внимание следует обратить на родники, пользующиеся наибольшей популярностью. При анкетировании можно получить и дополнительные исторические сведения о родниках, например, народные поверья и легенды; связанные с происхождением их названий.</w:t>
      </w:r>
    </w:p>
    <w:p w:rsidR="00B60245" w:rsidRPr="00F85245" w:rsidRDefault="00B60245" w:rsidP="000D4E98">
      <w:pPr>
        <w:pStyle w:val="a6"/>
        <w:shd w:val="clear" w:color="auto" w:fill="FFFFFF"/>
        <w:spacing w:before="0" w:beforeAutospacing="0" w:after="0" w:afterAutospacing="0"/>
        <w:ind w:firstLine="709"/>
        <w:jc w:val="both"/>
        <w:textAlignment w:val="baseline"/>
        <w:rPr>
          <w:b/>
          <w:color w:val="000000"/>
        </w:rPr>
      </w:pPr>
    </w:p>
    <w:p w:rsidR="00B60245" w:rsidRPr="00F85245" w:rsidRDefault="00B60245" w:rsidP="000D4E98">
      <w:pPr>
        <w:pStyle w:val="a6"/>
        <w:shd w:val="clear" w:color="auto" w:fill="FFFFFF"/>
        <w:spacing w:before="0" w:beforeAutospacing="0" w:after="0" w:afterAutospacing="0"/>
        <w:ind w:firstLine="709"/>
        <w:jc w:val="both"/>
        <w:textAlignment w:val="baseline"/>
        <w:rPr>
          <w:b/>
          <w:color w:val="000000"/>
        </w:rPr>
      </w:pPr>
      <w:r w:rsidRPr="00F85245">
        <w:rPr>
          <w:b/>
          <w:color w:val="000000"/>
        </w:rPr>
        <w:lastRenderedPageBreak/>
        <w:t xml:space="preserve">Практика. </w:t>
      </w:r>
      <w:r w:rsidRPr="00F85245">
        <w:rPr>
          <w:color w:val="000000"/>
        </w:rPr>
        <w:t>При сборе информации нужно использовать анкету.Форма анкеты прилагается (Приложение 1).</w:t>
      </w:r>
    </w:p>
    <w:p w:rsidR="00B60245" w:rsidRPr="00F85245" w:rsidRDefault="00B60245" w:rsidP="00345E07">
      <w:pPr>
        <w:pStyle w:val="a6"/>
        <w:shd w:val="clear" w:color="auto" w:fill="FFFFFF"/>
        <w:spacing w:before="0" w:beforeAutospacing="0" w:after="0" w:afterAutospacing="0"/>
        <w:textAlignment w:val="baseline"/>
        <w:rPr>
          <w:color w:val="000000"/>
        </w:rPr>
      </w:pPr>
    </w:p>
    <w:p w:rsidR="00F85245" w:rsidRPr="00F85245" w:rsidRDefault="000D4E98" w:rsidP="00F85245">
      <w:pPr>
        <w:pStyle w:val="a6"/>
        <w:shd w:val="clear" w:color="auto" w:fill="FFFFFF"/>
        <w:spacing w:before="0" w:beforeAutospacing="0" w:after="0" w:afterAutospacing="0"/>
        <w:textAlignment w:val="baseline"/>
        <w:rPr>
          <w:b/>
          <w:bCs/>
          <w:color w:val="000000"/>
          <w:bdr w:val="none" w:sz="0" w:space="0" w:color="auto" w:frame="1"/>
        </w:rPr>
      </w:pPr>
      <w:r>
        <w:rPr>
          <w:b/>
          <w:bCs/>
          <w:color w:val="000000"/>
          <w:bdr w:val="none" w:sz="0" w:space="0" w:color="auto" w:frame="1"/>
        </w:rPr>
        <w:t>7</w:t>
      </w:r>
      <w:r w:rsidR="00F85245" w:rsidRPr="00F85245">
        <w:rPr>
          <w:b/>
          <w:bCs/>
          <w:color w:val="000000"/>
          <w:bdr w:val="none" w:sz="0" w:space="0" w:color="auto" w:frame="1"/>
        </w:rPr>
        <w:t>. Исследовательская работа.</w:t>
      </w:r>
    </w:p>
    <w:p w:rsidR="00F85245" w:rsidRPr="000D4E98" w:rsidRDefault="00F85245" w:rsidP="00F85245">
      <w:pPr>
        <w:pStyle w:val="a4"/>
        <w:spacing w:after="0" w:line="276" w:lineRule="auto"/>
        <w:ind w:left="0" w:firstLine="708"/>
        <w:jc w:val="both"/>
        <w:rPr>
          <w:rFonts w:ascii="Times New Roman" w:hAnsi="Times New Roman"/>
          <w:sz w:val="24"/>
          <w:szCs w:val="24"/>
        </w:rPr>
      </w:pPr>
      <w:r w:rsidRPr="000D4E98">
        <w:rPr>
          <w:rFonts w:ascii="Times New Roman" w:hAnsi="Times New Roman"/>
          <w:b/>
          <w:sz w:val="24"/>
          <w:szCs w:val="24"/>
        </w:rPr>
        <w:t xml:space="preserve">Теория </w:t>
      </w:r>
      <w:r w:rsidRPr="000D4E98">
        <w:rPr>
          <w:rFonts w:ascii="Times New Roman" w:hAnsi="Times New Roman"/>
          <w:sz w:val="24"/>
          <w:szCs w:val="24"/>
        </w:rPr>
        <w:t xml:space="preserve">Выбор темы, методики, постановка целей и задач, написание программы исследования. Работа с научной и справочной литературой. Сбор данных. Дневники наблюдений. Камеральная обработка результатов наблюдений и исследований. Методы обработки результатов исследования (математические – среднее значение, процент от общего, составление таблиц с данными, графические – графики, диаграммы). Анализ данных. Формулирование выводов. Понятие о риторике. Речевой этикет. Значение голоса в общении между людьми. Особенности и условия успеха ораторской речи. </w:t>
      </w:r>
    </w:p>
    <w:p w:rsidR="00F85245" w:rsidRPr="000D4E98" w:rsidRDefault="00F85245" w:rsidP="00F85245">
      <w:pPr>
        <w:pStyle w:val="a4"/>
        <w:spacing w:after="0" w:line="276" w:lineRule="auto"/>
        <w:ind w:left="0" w:firstLine="708"/>
        <w:jc w:val="both"/>
        <w:rPr>
          <w:rFonts w:ascii="Times New Roman" w:hAnsi="Times New Roman"/>
          <w:sz w:val="24"/>
          <w:szCs w:val="24"/>
        </w:rPr>
      </w:pPr>
      <w:r w:rsidRPr="000D4E98">
        <w:rPr>
          <w:rFonts w:ascii="Times New Roman" w:hAnsi="Times New Roman"/>
          <w:sz w:val="24"/>
          <w:szCs w:val="24"/>
        </w:rPr>
        <w:t>Специфические признаки устного доклада. Основные этапы его подготовки: отбор самой важной информации, расположение материала, приемы украшения речи, произнесение доклада.</w:t>
      </w:r>
    </w:p>
    <w:p w:rsidR="00F85245" w:rsidRPr="000D4E98" w:rsidRDefault="00F85245" w:rsidP="00F85245">
      <w:pPr>
        <w:pStyle w:val="a4"/>
        <w:spacing w:after="0" w:line="276" w:lineRule="auto"/>
        <w:ind w:left="0" w:firstLine="708"/>
        <w:jc w:val="both"/>
        <w:rPr>
          <w:rFonts w:ascii="Times New Roman" w:hAnsi="Times New Roman"/>
          <w:sz w:val="24"/>
          <w:szCs w:val="24"/>
        </w:rPr>
      </w:pPr>
      <w:r w:rsidRPr="000D4E98">
        <w:rPr>
          <w:rFonts w:ascii="Times New Roman" w:hAnsi="Times New Roman"/>
          <w:b/>
          <w:sz w:val="24"/>
          <w:szCs w:val="24"/>
        </w:rPr>
        <w:t xml:space="preserve">Практика. </w:t>
      </w:r>
      <w:r w:rsidRPr="000D4E98">
        <w:rPr>
          <w:rFonts w:ascii="Times New Roman" w:hAnsi="Times New Roman"/>
          <w:sz w:val="24"/>
          <w:szCs w:val="24"/>
        </w:rPr>
        <w:t>Написание исследовательской работы и тезисов. Правила оформления наглядных материалов к исследовательским работам (коллекций, таблиц, компьютерных презентаций и т.д.). Правила оформления стендового доклада. Эффективные способы подготовки к выступлению. Правила поведения до и во время выступления. Способы управления своими эмоциями. Настроение и здоровье человека.</w:t>
      </w:r>
    </w:p>
    <w:p w:rsidR="00F85245" w:rsidRPr="000D4E98" w:rsidRDefault="00F85245" w:rsidP="00F85245">
      <w:pPr>
        <w:pStyle w:val="a6"/>
        <w:shd w:val="clear" w:color="auto" w:fill="FFFFFF"/>
        <w:spacing w:before="0" w:beforeAutospacing="0" w:after="0" w:afterAutospacing="0"/>
        <w:textAlignment w:val="baseline"/>
        <w:rPr>
          <w:b/>
          <w:bCs/>
          <w:color w:val="000000"/>
          <w:bdr w:val="none" w:sz="0" w:space="0" w:color="auto" w:frame="1"/>
        </w:rPr>
      </w:pPr>
    </w:p>
    <w:p w:rsidR="00F85245" w:rsidRPr="000D4E98" w:rsidRDefault="000D4E98" w:rsidP="00F85245">
      <w:pPr>
        <w:pStyle w:val="a6"/>
        <w:shd w:val="clear" w:color="auto" w:fill="FFFFFF"/>
        <w:spacing w:before="0" w:beforeAutospacing="0" w:after="0" w:afterAutospacing="0"/>
        <w:textAlignment w:val="baseline"/>
        <w:rPr>
          <w:b/>
          <w:bCs/>
          <w:color w:val="000000"/>
          <w:bdr w:val="none" w:sz="0" w:space="0" w:color="auto" w:frame="1"/>
        </w:rPr>
      </w:pPr>
      <w:r w:rsidRPr="000D4E98">
        <w:rPr>
          <w:b/>
          <w:bCs/>
          <w:color w:val="000000"/>
          <w:bdr w:val="none" w:sz="0" w:space="0" w:color="auto" w:frame="1"/>
        </w:rPr>
        <w:t>8</w:t>
      </w:r>
      <w:r w:rsidR="00F85245" w:rsidRPr="000D4E98">
        <w:rPr>
          <w:b/>
          <w:bCs/>
          <w:color w:val="000000"/>
          <w:bdr w:val="none" w:sz="0" w:space="0" w:color="auto" w:frame="1"/>
        </w:rPr>
        <w:t>. Итоговое занятий.</w:t>
      </w:r>
    </w:p>
    <w:p w:rsidR="00F85245" w:rsidRPr="000D4E98" w:rsidRDefault="00F85245" w:rsidP="00F85245">
      <w:pPr>
        <w:spacing w:line="276" w:lineRule="auto"/>
        <w:jc w:val="both"/>
      </w:pPr>
      <w:r w:rsidRPr="000D4E98">
        <w:t>Подведение итогов и обобщение знаний, полученных за год. Защита исследовательских работ. Проведение школьной экологической конференции «Родники нашего края».</w:t>
      </w:r>
    </w:p>
    <w:p w:rsidR="00F85245" w:rsidRPr="000D4E98" w:rsidRDefault="00F85245" w:rsidP="00F85245">
      <w:pPr>
        <w:pStyle w:val="a6"/>
        <w:shd w:val="clear" w:color="auto" w:fill="FFFFFF"/>
        <w:spacing w:before="0" w:beforeAutospacing="0" w:after="0" w:afterAutospacing="0"/>
        <w:textAlignment w:val="baseline"/>
        <w:rPr>
          <w:b/>
          <w:color w:val="000000"/>
        </w:rPr>
      </w:pPr>
    </w:p>
    <w:p w:rsidR="00E11D52" w:rsidRPr="00F85245" w:rsidRDefault="00E11D52" w:rsidP="00345E07">
      <w:pPr>
        <w:pStyle w:val="a6"/>
        <w:shd w:val="clear" w:color="auto" w:fill="FFFFFF"/>
        <w:spacing w:before="0" w:beforeAutospacing="0" w:after="0" w:afterAutospacing="0"/>
        <w:textAlignment w:val="baseline"/>
        <w:rPr>
          <w:b/>
          <w:bCs/>
          <w:color w:val="000000"/>
          <w:bdr w:val="none" w:sz="0" w:space="0" w:color="auto" w:frame="1"/>
        </w:rPr>
      </w:pPr>
    </w:p>
    <w:p w:rsidR="00F0699D" w:rsidRPr="002F0A57" w:rsidRDefault="00F0699D" w:rsidP="00F0699D">
      <w:pPr>
        <w:shd w:val="clear" w:color="auto" w:fill="FFFFFF"/>
        <w:spacing w:line="276" w:lineRule="auto"/>
        <w:ind w:left="708"/>
        <w:jc w:val="center"/>
        <w:rPr>
          <w:b/>
          <w:color w:val="000000"/>
          <w:sz w:val="26"/>
          <w:szCs w:val="26"/>
        </w:rPr>
      </w:pPr>
      <w:r w:rsidRPr="002F0A57">
        <w:rPr>
          <w:b/>
          <w:color w:val="000000"/>
          <w:sz w:val="26"/>
          <w:szCs w:val="26"/>
        </w:rPr>
        <w:t>4. Планируемые результаты</w:t>
      </w:r>
    </w:p>
    <w:p w:rsidR="00F0699D" w:rsidRPr="002F0A57" w:rsidRDefault="00F0699D" w:rsidP="00F0699D">
      <w:pPr>
        <w:shd w:val="clear" w:color="auto" w:fill="FFFFFF"/>
        <w:spacing w:line="276" w:lineRule="auto"/>
        <w:ind w:left="708"/>
        <w:jc w:val="center"/>
        <w:rPr>
          <w:b/>
          <w:color w:val="000000"/>
          <w:sz w:val="26"/>
          <w:szCs w:val="26"/>
        </w:rPr>
      </w:pPr>
    </w:p>
    <w:p w:rsidR="00F0699D" w:rsidRPr="002F0A57" w:rsidRDefault="00F0699D" w:rsidP="00F0699D">
      <w:pPr>
        <w:shd w:val="clear" w:color="auto" w:fill="FFFFFF"/>
        <w:spacing w:line="276" w:lineRule="auto"/>
        <w:ind w:firstLine="709"/>
        <w:jc w:val="both"/>
        <w:rPr>
          <w:color w:val="000000"/>
          <w:sz w:val="26"/>
          <w:szCs w:val="26"/>
        </w:rPr>
      </w:pPr>
      <w:r w:rsidRPr="002F0A57">
        <w:rPr>
          <w:color w:val="000000"/>
          <w:sz w:val="26"/>
          <w:szCs w:val="26"/>
        </w:rPr>
        <w:t>По окончанию обучения по дополнительной общеобразовательной общеразвивающей программе учащиеся приобретут:</w:t>
      </w:r>
    </w:p>
    <w:p w:rsidR="00F0699D" w:rsidRPr="00B34ECD" w:rsidRDefault="00F0699D" w:rsidP="00F0699D">
      <w:pPr>
        <w:spacing w:line="276" w:lineRule="auto"/>
        <w:ind w:firstLine="708"/>
        <w:rPr>
          <w:b/>
          <w:sz w:val="26"/>
          <w:szCs w:val="28"/>
        </w:rPr>
      </w:pPr>
      <w:r w:rsidRPr="00B34ECD">
        <w:rPr>
          <w:b/>
          <w:sz w:val="26"/>
          <w:szCs w:val="28"/>
        </w:rPr>
        <w:t>Предметные результаты</w:t>
      </w:r>
      <w:r>
        <w:rPr>
          <w:b/>
          <w:sz w:val="26"/>
          <w:szCs w:val="28"/>
        </w:rPr>
        <w:t>:</w:t>
      </w:r>
    </w:p>
    <w:p w:rsidR="00F0699D" w:rsidRPr="00B34ECD" w:rsidRDefault="00F0699D" w:rsidP="003845BD">
      <w:pPr>
        <w:numPr>
          <w:ilvl w:val="0"/>
          <w:numId w:val="4"/>
        </w:numPr>
        <w:spacing w:line="276" w:lineRule="auto"/>
        <w:jc w:val="both"/>
        <w:rPr>
          <w:sz w:val="26"/>
          <w:szCs w:val="28"/>
        </w:rPr>
      </w:pPr>
      <w:r>
        <w:rPr>
          <w:sz w:val="26"/>
          <w:szCs w:val="28"/>
        </w:rPr>
        <w:t>н</w:t>
      </w:r>
      <w:r w:rsidRPr="00B34ECD">
        <w:rPr>
          <w:sz w:val="26"/>
          <w:szCs w:val="28"/>
        </w:rPr>
        <w:t>аличие интереса к изучению природы родного края</w:t>
      </w:r>
      <w:r>
        <w:rPr>
          <w:sz w:val="26"/>
          <w:szCs w:val="28"/>
        </w:rPr>
        <w:t>;</w:t>
      </w:r>
    </w:p>
    <w:p w:rsidR="00F0699D" w:rsidRPr="00B34ECD" w:rsidRDefault="00F0699D" w:rsidP="003845BD">
      <w:pPr>
        <w:numPr>
          <w:ilvl w:val="0"/>
          <w:numId w:val="4"/>
        </w:numPr>
        <w:spacing w:line="276" w:lineRule="auto"/>
        <w:jc w:val="both"/>
        <w:rPr>
          <w:sz w:val="26"/>
          <w:szCs w:val="28"/>
        </w:rPr>
      </w:pPr>
      <w:r>
        <w:rPr>
          <w:sz w:val="26"/>
          <w:szCs w:val="28"/>
        </w:rPr>
        <w:t>у</w:t>
      </w:r>
      <w:r w:rsidRPr="00B34ECD">
        <w:rPr>
          <w:sz w:val="26"/>
          <w:szCs w:val="28"/>
        </w:rPr>
        <w:t>мение устанавливать причинно-следственные связи в природных явлениях</w:t>
      </w:r>
      <w:r>
        <w:rPr>
          <w:sz w:val="26"/>
          <w:szCs w:val="28"/>
        </w:rPr>
        <w:t>;</w:t>
      </w:r>
    </w:p>
    <w:p w:rsidR="00F0699D" w:rsidRPr="00B34ECD" w:rsidRDefault="00F0699D" w:rsidP="003845BD">
      <w:pPr>
        <w:numPr>
          <w:ilvl w:val="0"/>
          <w:numId w:val="4"/>
        </w:numPr>
        <w:spacing w:line="276" w:lineRule="auto"/>
        <w:jc w:val="both"/>
        <w:rPr>
          <w:sz w:val="26"/>
          <w:szCs w:val="28"/>
        </w:rPr>
      </w:pPr>
      <w:r>
        <w:rPr>
          <w:sz w:val="26"/>
          <w:szCs w:val="28"/>
        </w:rPr>
        <w:t>п</w:t>
      </w:r>
      <w:r w:rsidRPr="00B34ECD">
        <w:rPr>
          <w:sz w:val="26"/>
          <w:szCs w:val="28"/>
        </w:rPr>
        <w:t>риобретение практических навыков изучения окружающей среды и участия в природоохранных мероприятиях</w:t>
      </w:r>
      <w:r>
        <w:rPr>
          <w:sz w:val="26"/>
          <w:szCs w:val="28"/>
        </w:rPr>
        <w:t>;</w:t>
      </w:r>
    </w:p>
    <w:p w:rsidR="00F0699D" w:rsidRPr="00B34ECD" w:rsidRDefault="00F0699D" w:rsidP="003845BD">
      <w:pPr>
        <w:numPr>
          <w:ilvl w:val="0"/>
          <w:numId w:val="4"/>
        </w:numPr>
        <w:spacing w:line="276" w:lineRule="auto"/>
        <w:jc w:val="both"/>
        <w:rPr>
          <w:sz w:val="26"/>
          <w:szCs w:val="28"/>
        </w:rPr>
      </w:pPr>
      <w:r>
        <w:rPr>
          <w:sz w:val="26"/>
          <w:szCs w:val="28"/>
        </w:rPr>
        <w:t>у</w:t>
      </w:r>
      <w:r w:rsidRPr="00B34ECD">
        <w:rPr>
          <w:sz w:val="26"/>
          <w:szCs w:val="28"/>
        </w:rPr>
        <w:t>мение использовать данные естественных наук в самостоятельной исследовательской деятельности</w:t>
      </w:r>
      <w:r>
        <w:rPr>
          <w:sz w:val="26"/>
          <w:szCs w:val="28"/>
        </w:rPr>
        <w:t>;</w:t>
      </w:r>
    </w:p>
    <w:p w:rsidR="00F0699D" w:rsidRPr="00B34ECD" w:rsidRDefault="00F0699D" w:rsidP="003845BD">
      <w:pPr>
        <w:numPr>
          <w:ilvl w:val="0"/>
          <w:numId w:val="4"/>
        </w:numPr>
        <w:spacing w:line="276" w:lineRule="auto"/>
        <w:jc w:val="both"/>
        <w:rPr>
          <w:sz w:val="26"/>
          <w:szCs w:val="28"/>
        </w:rPr>
      </w:pPr>
      <w:r>
        <w:rPr>
          <w:sz w:val="26"/>
          <w:szCs w:val="28"/>
        </w:rPr>
        <w:t>у</w:t>
      </w:r>
      <w:r w:rsidRPr="00B34ECD">
        <w:rPr>
          <w:sz w:val="26"/>
          <w:szCs w:val="28"/>
        </w:rPr>
        <w:t>мение организовать свою исследовательскую работу и затем правильно ее оформить</w:t>
      </w:r>
      <w:r>
        <w:rPr>
          <w:sz w:val="26"/>
          <w:szCs w:val="28"/>
        </w:rPr>
        <w:t>.</w:t>
      </w:r>
    </w:p>
    <w:p w:rsidR="00F0699D" w:rsidRDefault="00F0699D" w:rsidP="00F0699D">
      <w:pPr>
        <w:spacing w:line="276" w:lineRule="auto"/>
        <w:ind w:firstLine="708"/>
        <w:jc w:val="both"/>
        <w:rPr>
          <w:b/>
          <w:sz w:val="26"/>
          <w:szCs w:val="28"/>
        </w:rPr>
      </w:pPr>
    </w:p>
    <w:p w:rsidR="00F0699D" w:rsidRPr="00B34ECD" w:rsidRDefault="00F0699D" w:rsidP="00F0699D">
      <w:pPr>
        <w:spacing w:line="276" w:lineRule="auto"/>
        <w:ind w:firstLine="708"/>
        <w:jc w:val="both"/>
        <w:rPr>
          <w:b/>
          <w:sz w:val="26"/>
          <w:szCs w:val="28"/>
        </w:rPr>
      </w:pPr>
      <w:r w:rsidRPr="00B34ECD">
        <w:rPr>
          <w:b/>
          <w:sz w:val="26"/>
          <w:szCs w:val="28"/>
        </w:rPr>
        <w:t>Личностные результаты</w:t>
      </w:r>
      <w:r>
        <w:rPr>
          <w:b/>
          <w:sz w:val="26"/>
          <w:szCs w:val="28"/>
        </w:rPr>
        <w:t>:</w:t>
      </w:r>
    </w:p>
    <w:p w:rsidR="00F0699D" w:rsidRPr="005D5A48" w:rsidRDefault="00F0699D" w:rsidP="003845BD">
      <w:pPr>
        <w:pStyle w:val="Default"/>
        <w:numPr>
          <w:ilvl w:val="0"/>
          <w:numId w:val="7"/>
        </w:numPr>
        <w:ind w:left="0" w:firstLine="426"/>
        <w:jc w:val="both"/>
        <w:rPr>
          <w:sz w:val="26"/>
          <w:szCs w:val="26"/>
        </w:rPr>
      </w:pPr>
      <w:r w:rsidRPr="005D5A48">
        <w:rPr>
          <w:sz w:val="26"/>
          <w:szCs w:val="26"/>
        </w:rPr>
        <w:t>р</w:t>
      </w:r>
      <w:r>
        <w:rPr>
          <w:sz w:val="26"/>
          <w:szCs w:val="26"/>
        </w:rPr>
        <w:t>азвитие коммуникативных качеств;</w:t>
      </w:r>
    </w:p>
    <w:p w:rsidR="00F0699D" w:rsidRPr="00B34ECD" w:rsidRDefault="00F0699D" w:rsidP="003845BD">
      <w:pPr>
        <w:numPr>
          <w:ilvl w:val="0"/>
          <w:numId w:val="7"/>
        </w:numPr>
        <w:spacing w:line="276" w:lineRule="auto"/>
        <w:ind w:left="0" w:firstLine="426"/>
        <w:jc w:val="both"/>
        <w:rPr>
          <w:b/>
          <w:sz w:val="26"/>
          <w:szCs w:val="28"/>
        </w:rPr>
      </w:pPr>
      <w:r>
        <w:rPr>
          <w:sz w:val="26"/>
          <w:szCs w:val="26"/>
        </w:rPr>
        <w:t>п</w:t>
      </w:r>
      <w:r w:rsidRPr="005D5A48">
        <w:rPr>
          <w:sz w:val="26"/>
          <w:szCs w:val="26"/>
        </w:rPr>
        <w:t>овышение уровня мотивации на профориентационную, здоровьесберегающую и природоохранную деятельность</w:t>
      </w:r>
    </w:p>
    <w:p w:rsidR="00F0699D" w:rsidRPr="00B34ECD" w:rsidRDefault="00F0699D" w:rsidP="00F0699D">
      <w:pPr>
        <w:spacing w:line="276" w:lineRule="auto"/>
        <w:ind w:left="360"/>
        <w:jc w:val="both"/>
        <w:rPr>
          <w:sz w:val="26"/>
          <w:szCs w:val="28"/>
        </w:rPr>
      </w:pPr>
    </w:p>
    <w:p w:rsidR="00F0699D" w:rsidRPr="00B34ECD" w:rsidRDefault="00F0699D" w:rsidP="00F0699D">
      <w:pPr>
        <w:spacing w:line="276" w:lineRule="auto"/>
        <w:ind w:firstLine="708"/>
        <w:jc w:val="both"/>
        <w:rPr>
          <w:b/>
          <w:sz w:val="26"/>
          <w:szCs w:val="28"/>
        </w:rPr>
      </w:pPr>
      <w:r w:rsidRPr="00B34ECD">
        <w:rPr>
          <w:b/>
          <w:sz w:val="26"/>
          <w:szCs w:val="28"/>
        </w:rPr>
        <w:t>Метапредметные результаты</w:t>
      </w:r>
      <w:r>
        <w:rPr>
          <w:b/>
          <w:sz w:val="26"/>
          <w:szCs w:val="28"/>
        </w:rPr>
        <w:t>:</w:t>
      </w:r>
    </w:p>
    <w:p w:rsidR="00F0699D" w:rsidRDefault="00F0699D" w:rsidP="003845BD">
      <w:pPr>
        <w:numPr>
          <w:ilvl w:val="0"/>
          <w:numId w:val="5"/>
        </w:numPr>
        <w:spacing w:line="276" w:lineRule="auto"/>
        <w:ind w:hanging="294"/>
        <w:jc w:val="both"/>
        <w:rPr>
          <w:sz w:val="26"/>
          <w:szCs w:val="28"/>
        </w:rPr>
      </w:pPr>
      <w:r>
        <w:rPr>
          <w:sz w:val="26"/>
          <w:szCs w:val="28"/>
        </w:rPr>
        <w:lastRenderedPageBreak/>
        <w:t>о</w:t>
      </w:r>
      <w:r w:rsidRPr="00B34ECD">
        <w:rPr>
          <w:sz w:val="26"/>
          <w:szCs w:val="28"/>
        </w:rPr>
        <w:t>владение основами организации исследовательской деятельности</w:t>
      </w:r>
      <w:r>
        <w:rPr>
          <w:sz w:val="26"/>
          <w:szCs w:val="28"/>
        </w:rPr>
        <w:t>;</w:t>
      </w:r>
    </w:p>
    <w:p w:rsidR="00F0699D" w:rsidRPr="00B34ECD" w:rsidRDefault="00F0699D" w:rsidP="003845BD">
      <w:pPr>
        <w:numPr>
          <w:ilvl w:val="0"/>
          <w:numId w:val="5"/>
        </w:numPr>
        <w:tabs>
          <w:tab w:val="clear" w:pos="720"/>
        </w:tabs>
        <w:spacing w:line="276" w:lineRule="auto"/>
        <w:ind w:left="0" w:firstLine="426"/>
        <w:jc w:val="both"/>
        <w:rPr>
          <w:sz w:val="26"/>
          <w:szCs w:val="28"/>
        </w:rPr>
      </w:pPr>
      <w:r>
        <w:rPr>
          <w:sz w:val="26"/>
          <w:szCs w:val="28"/>
        </w:rPr>
        <w:t>п</w:t>
      </w:r>
      <w:r w:rsidRPr="00B34ECD">
        <w:rPr>
          <w:sz w:val="26"/>
          <w:szCs w:val="28"/>
        </w:rPr>
        <w:t>риобретение практических навыков</w:t>
      </w:r>
      <w:r>
        <w:rPr>
          <w:sz w:val="26"/>
          <w:szCs w:val="28"/>
        </w:rPr>
        <w:t xml:space="preserve"> публичных выступлений;</w:t>
      </w:r>
    </w:p>
    <w:p w:rsidR="00F0699D" w:rsidRPr="00B34ECD" w:rsidRDefault="00F0699D" w:rsidP="003845BD">
      <w:pPr>
        <w:numPr>
          <w:ilvl w:val="0"/>
          <w:numId w:val="5"/>
        </w:numPr>
        <w:tabs>
          <w:tab w:val="clear" w:pos="720"/>
        </w:tabs>
        <w:spacing w:line="276" w:lineRule="auto"/>
        <w:ind w:left="0" w:firstLine="426"/>
        <w:jc w:val="both"/>
        <w:rPr>
          <w:sz w:val="26"/>
          <w:szCs w:val="28"/>
        </w:rPr>
      </w:pPr>
      <w:r>
        <w:rPr>
          <w:sz w:val="26"/>
          <w:szCs w:val="28"/>
        </w:rPr>
        <w:t>о</w:t>
      </w:r>
      <w:r w:rsidRPr="00B34ECD">
        <w:rPr>
          <w:sz w:val="26"/>
          <w:szCs w:val="28"/>
        </w:rPr>
        <w:t>пыт общения в группе, работы в коллективе</w:t>
      </w:r>
      <w:r>
        <w:rPr>
          <w:sz w:val="26"/>
          <w:szCs w:val="28"/>
        </w:rPr>
        <w:t>;</w:t>
      </w:r>
    </w:p>
    <w:p w:rsidR="00F0699D" w:rsidRPr="00B34ECD" w:rsidRDefault="00F0699D" w:rsidP="003845BD">
      <w:pPr>
        <w:numPr>
          <w:ilvl w:val="0"/>
          <w:numId w:val="5"/>
        </w:numPr>
        <w:tabs>
          <w:tab w:val="clear" w:pos="720"/>
        </w:tabs>
        <w:spacing w:line="276" w:lineRule="auto"/>
        <w:ind w:left="0" w:firstLine="426"/>
        <w:jc w:val="both"/>
        <w:rPr>
          <w:sz w:val="26"/>
          <w:szCs w:val="28"/>
        </w:rPr>
      </w:pPr>
      <w:r>
        <w:rPr>
          <w:sz w:val="26"/>
          <w:szCs w:val="28"/>
        </w:rPr>
        <w:t>у</w:t>
      </w:r>
      <w:r w:rsidRPr="00B34ECD">
        <w:rPr>
          <w:sz w:val="26"/>
          <w:szCs w:val="28"/>
        </w:rPr>
        <w:t xml:space="preserve">мение находить </w:t>
      </w:r>
      <w:r>
        <w:rPr>
          <w:sz w:val="26"/>
          <w:szCs w:val="28"/>
        </w:rPr>
        <w:t xml:space="preserve">и использовать </w:t>
      </w:r>
      <w:r w:rsidRPr="00B34ECD">
        <w:rPr>
          <w:sz w:val="26"/>
          <w:szCs w:val="28"/>
        </w:rPr>
        <w:t>необходимую информацию в библиотеке, Интернете, у представителей старшего поколения, специалистовпри обобщении, анализе и классификации изучаемого материала</w:t>
      </w:r>
      <w:r>
        <w:rPr>
          <w:sz w:val="26"/>
          <w:szCs w:val="28"/>
        </w:rPr>
        <w:t>;</w:t>
      </w:r>
    </w:p>
    <w:p w:rsidR="00F0699D" w:rsidRPr="00B34ECD" w:rsidRDefault="00F0699D" w:rsidP="003845BD">
      <w:pPr>
        <w:numPr>
          <w:ilvl w:val="0"/>
          <w:numId w:val="5"/>
        </w:numPr>
        <w:tabs>
          <w:tab w:val="clear" w:pos="720"/>
        </w:tabs>
        <w:spacing w:line="276" w:lineRule="auto"/>
        <w:ind w:left="0" w:firstLine="426"/>
        <w:jc w:val="both"/>
        <w:rPr>
          <w:sz w:val="26"/>
          <w:szCs w:val="28"/>
        </w:rPr>
      </w:pPr>
      <w:r>
        <w:rPr>
          <w:sz w:val="26"/>
          <w:szCs w:val="28"/>
        </w:rPr>
        <w:t>у</w:t>
      </w:r>
      <w:r w:rsidRPr="00B34ECD">
        <w:rPr>
          <w:sz w:val="26"/>
          <w:szCs w:val="28"/>
        </w:rPr>
        <w:t>мение представлять информацию в виде исследовател</w:t>
      </w:r>
      <w:r>
        <w:rPr>
          <w:sz w:val="26"/>
          <w:szCs w:val="28"/>
        </w:rPr>
        <w:t>ьской работы, тезисов, докладов;</w:t>
      </w:r>
    </w:p>
    <w:p w:rsidR="00F0699D" w:rsidRPr="00B34ECD" w:rsidRDefault="00F0699D" w:rsidP="003845BD">
      <w:pPr>
        <w:numPr>
          <w:ilvl w:val="0"/>
          <w:numId w:val="6"/>
        </w:numPr>
        <w:tabs>
          <w:tab w:val="clear" w:pos="720"/>
        </w:tabs>
        <w:spacing w:line="276" w:lineRule="auto"/>
        <w:ind w:left="0" w:firstLine="426"/>
        <w:jc w:val="both"/>
        <w:rPr>
          <w:sz w:val="26"/>
          <w:szCs w:val="28"/>
        </w:rPr>
      </w:pPr>
      <w:r>
        <w:rPr>
          <w:sz w:val="26"/>
          <w:szCs w:val="28"/>
        </w:rPr>
        <w:t xml:space="preserve">умение </w:t>
      </w:r>
      <w:r w:rsidRPr="00B34ECD">
        <w:rPr>
          <w:sz w:val="26"/>
          <w:szCs w:val="28"/>
        </w:rPr>
        <w:t>работать с таблицами, дидактическими карточками, справочной литературой, натуральными объектами</w:t>
      </w:r>
      <w:r>
        <w:rPr>
          <w:sz w:val="26"/>
          <w:szCs w:val="28"/>
        </w:rPr>
        <w:t>.</w:t>
      </w:r>
    </w:p>
    <w:p w:rsidR="00F0699D" w:rsidRPr="002F0A57" w:rsidRDefault="00F0699D" w:rsidP="00F0699D">
      <w:pPr>
        <w:shd w:val="clear" w:color="auto" w:fill="FFFFFF"/>
        <w:spacing w:line="276" w:lineRule="auto"/>
        <w:jc w:val="both"/>
        <w:rPr>
          <w:color w:val="000000"/>
          <w:sz w:val="26"/>
          <w:szCs w:val="26"/>
        </w:rPr>
      </w:pPr>
    </w:p>
    <w:p w:rsidR="00F0699D" w:rsidRDefault="00F0699D" w:rsidP="00F0699D">
      <w:pPr>
        <w:shd w:val="clear" w:color="auto" w:fill="FFFFFF"/>
        <w:spacing w:line="276" w:lineRule="auto"/>
        <w:jc w:val="center"/>
        <w:rPr>
          <w:b/>
          <w:bCs/>
          <w:color w:val="000000"/>
          <w:sz w:val="26"/>
          <w:szCs w:val="26"/>
        </w:rPr>
      </w:pPr>
      <w:r w:rsidRPr="002F0A57">
        <w:rPr>
          <w:b/>
          <w:bCs/>
          <w:color w:val="000000"/>
          <w:sz w:val="26"/>
          <w:szCs w:val="26"/>
        </w:rPr>
        <w:t>5. Календарный учебный график</w:t>
      </w:r>
    </w:p>
    <w:p w:rsidR="0029338E" w:rsidRPr="002F0A57" w:rsidRDefault="0029338E" w:rsidP="00F0699D">
      <w:pPr>
        <w:shd w:val="clear" w:color="auto" w:fill="FFFFFF"/>
        <w:spacing w:line="276" w:lineRule="auto"/>
        <w:jc w:val="center"/>
        <w:rPr>
          <w:b/>
          <w:bCs/>
          <w:color w:val="000000"/>
          <w:sz w:val="26"/>
          <w:szCs w:val="26"/>
        </w:rPr>
      </w:pPr>
    </w:p>
    <w:tbl>
      <w:tblPr>
        <w:tblW w:w="452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172"/>
        <w:gridCol w:w="847"/>
      </w:tblGrid>
      <w:tr w:rsidR="00217592" w:rsidRPr="00360EF7" w:rsidTr="0082077C">
        <w:trPr>
          <w:trHeight w:val="911"/>
        </w:trPr>
        <w:tc>
          <w:tcPr>
            <w:tcW w:w="949" w:type="pct"/>
          </w:tcPr>
          <w:p w:rsidR="00217592" w:rsidRPr="00360EF7" w:rsidRDefault="00217592" w:rsidP="0082077C">
            <w:pPr>
              <w:jc w:val="center"/>
              <w:rPr>
                <w:b/>
              </w:rPr>
            </w:pPr>
            <w:r>
              <w:rPr>
                <w:b/>
              </w:rPr>
              <w:t>Дата</w:t>
            </w:r>
          </w:p>
        </w:tc>
        <w:tc>
          <w:tcPr>
            <w:tcW w:w="3562" w:type="pct"/>
          </w:tcPr>
          <w:p w:rsidR="00217592" w:rsidRPr="00360EF7" w:rsidRDefault="00217592" w:rsidP="0082077C">
            <w:pPr>
              <w:jc w:val="center"/>
              <w:rPr>
                <w:b/>
              </w:rPr>
            </w:pPr>
            <w:r w:rsidRPr="00360EF7">
              <w:rPr>
                <w:b/>
              </w:rPr>
              <w:t>Наименование разделов и тем</w:t>
            </w:r>
          </w:p>
        </w:tc>
        <w:tc>
          <w:tcPr>
            <w:tcW w:w="489" w:type="pct"/>
          </w:tcPr>
          <w:p w:rsidR="00217592" w:rsidRPr="00360EF7" w:rsidRDefault="00217592" w:rsidP="0082077C">
            <w:pPr>
              <w:jc w:val="center"/>
              <w:rPr>
                <w:b/>
              </w:rPr>
            </w:pPr>
            <w:r w:rsidRPr="00360EF7">
              <w:rPr>
                <w:b/>
              </w:rPr>
              <w:t>Всего часов</w:t>
            </w:r>
          </w:p>
        </w:tc>
      </w:tr>
      <w:tr w:rsidR="00217592" w:rsidRPr="00360EF7" w:rsidTr="0082077C">
        <w:trPr>
          <w:trHeight w:val="521"/>
        </w:trPr>
        <w:tc>
          <w:tcPr>
            <w:tcW w:w="949" w:type="pct"/>
          </w:tcPr>
          <w:p w:rsidR="00217592" w:rsidRPr="00360EF7" w:rsidRDefault="00217592" w:rsidP="0082077C">
            <w:pPr>
              <w:spacing w:line="276" w:lineRule="auto"/>
              <w:jc w:val="center"/>
            </w:pPr>
            <w:r>
              <w:t>Сентябрь 2022</w:t>
            </w:r>
          </w:p>
        </w:tc>
        <w:tc>
          <w:tcPr>
            <w:tcW w:w="3562" w:type="pct"/>
          </w:tcPr>
          <w:p w:rsidR="00217592" w:rsidRPr="008920C9" w:rsidRDefault="00217592" w:rsidP="0082077C">
            <w:pPr>
              <w:jc w:val="both"/>
            </w:pPr>
            <w:r w:rsidRPr="008920C9">
              <w:rPr>
                <w:bCs/>
              </w:rPr>
              <w:t xml:space="preserve">Вводное занятие. </w:t>
            </w:r>
          </w:p>
          <w:p w:rsidR="00217592" w:rsidRPr="008920C9" w:rsidRDefault="00217592" w:rsidP="0082077C">
            <w:pPr>
              <w:spacing w:line="276" w:lineRule="auto"/>
            </w:pPr>
          </w:p>
        </w:tc>
        <w:tc>
          <w:tcPr>
            <w:tcW w:w="489" w:type="pct"/>
          </w:tcPr>
          <w:p w:rsidR="00217592" w:rsidRPr="00360EF7" w:rsidRDefault="00217592" w:rsidP="0082077C">
            <w:pPr>
              <w:spacing w:line="276" w:lineRule="auto"/>
              <w:jc w:val="center"/>
            </w:pPr>
            <w:r>
              <w:t>2</w:t>
            </w:r>
          </w:p>
        </w:tc>
      </w:tr>
      <w:tr w:rsidR="00217592" w:rsidRPr="00360EF7" w:rsidTr="0082077C">
        <w:tc>
          <w:tcPr>
            <w:tcW w:w="949" w:type="pct"/>
          </w:tcPr>
          <w:p w:rsidR="00217592" w:rsidRPr="00360EF7" w:rsidRDefault="00217592" w:rsidP="0082077C">
            <w:pPr>
              <w:spacing w:line="276" w:lineRule="auto"/>
              <w:jc w:val="center"/>
            </w:pPr>
            <w:r>
              <w:t>Сентябрь 2022</w:t>
            </w:r>
          </w:p>
        </w:tc>
        <w:tc>
          <w:tcPr>
            <w:tcW w:w="3562" w:type="pct"/>
          </w:tcPr>
          <w:p w:rsidR="00217592" w:rsidRPr="008920C9" w:rsidRDefault="00217592" w:rsidP="0082077C">
            <w:pPr>
              <w:pStyle w:val="a6"/>
              <w:shd w:val="clear" w:color="auto" w:fill="FFFFFF"/>
              <w:spacing w:before="0" w:beforeAutospacing="0" w:after="0" w:afterAutospacing="0"/>
              <w:textAlignment w:val="baseline"/>
              <w:rPr>
                <w:bCs/>
              </w:rPr>
            </w:pPr>
            <w:r w:rsidRPr="008920C9">
              <w:t>Овладение навыками и умениями обследования территории, где расположен родник. Получение  практических умений по выявлению и сбору информации.</w:t>
            </w:r>
          </w:p>
        </w:tc>
        <w:tc>
          <w:tcPr>
            <w:tcW w:w="489" w:type="pct"/>
          </w:tcPr>
          <w:p w:rsidR="00217592" w:rsidRPr="00360EF7" w:rsidRDefault="00217592" w:rsidP="0082077C">
            <w:pPr>
              <w:spacing w:line="276" w:lineRule="auto"/>
              <w:jc w:val="center"/>
            </w:pPr>
            <w:r>
              <w:t>4</w:t>
            </w:r>
          </w:p>
        </w:tc>
      </w:tr>
      <w:tr w:rsidR="00217592" w:rsidRPr="00360EF7" w:rsidTr="0082077C">
        <w:tc>
          <w:tcPr>
            <w:tcW w:w="949" w:type="pct"/>
          </w:tcPr>
          <w:p w:rsidR="00217592" w:rsidRPr="00360EF7" w:rsidRDefault="003A172A" w:rsidP="0082077C">
            <w:pPr>
              <w:spacing w:line="276" w:lineRule="auto"/>
              <w:jc w:val="center"/>
            </w:pPr>
            <w:r>
              <w:t>Сентябрь-</w:t>
            </w:r>
            <w:r w:rsidR="00217592">
              <w:t xml:space="preserve"> октябрь 2022</w:t>
            </w:r>
          </w:p>
        </w:tc>
        <w:tc>
          <w:tcPr>
            <w:tcW w:w="3562" w:type="pct"/>
          </w:tcPr>
          <w:p w:rsidR="00217592" w:rsidRPr="008920C9" w:rsidRDefault="00217592" w:rsidP="0082077C">
            <w:pPr>
              <w:rPr>
                <w:bCs/>
                <w:color w:val="000000"/>
                <w:bdr w:val="none" w:sz="0" w:space="0" w:color="auto" w:frame="1"/>
              </w:rPr>
            </w:pPr>
            <w:r w:rsidRPr="008920C9">
              <w:t>Сбор информации о количестве и местонахождении родников на территории</w:t>
            </w:r>
          </w:p>
        </w:tc>
        <w:tc>
          <w:tcPr>
            <w:tcW w:w="489" w:type="pct"/>
          </w:tcPr>
          <w:p w:rsidR="00217592" w:rsidRPr="00360EF7" w:rsidRDefault="00217592" w:rsidP="0082077C">
            <w:pPr>
              <w:spacing w:line="276" w:lineRule="auto"/>
              <w:jc w:val="center"/>
            </w:pPr>
            <w:r>
              <w:t>4</w:t>
            </w:r>
          </w:p>
        </w:tc>
      </w:tr>
      <w:tr w:rsidR="00217592" w:rsidRPr="00360EF7" w:rsidTr="0082077C">
        <w:tc>
          <w:tcPr>
            <w:tcW w:w="949" w:type="pct"/>
          </w:tcPr>
          <w:p w:rsidR="00217592" w:rsidRPr="00360EF7" w:rsidRDefault="003A172A" w:rsidP="003A172A">
            <w:pPr>
              <w:spacing w:line="276" w:lineRule="auto"/>
              <w:jc w:val="center"/>
            </w:pPr>
            <w:r>
              <w:t>Октябрь -февраль 2023</w:t>
            </w:r>
          </w:p>
        </w:tc>
        <w:tc>
          <w:tcPr>
            <w:tcW w:w="3562" w:type="pct"/>
          </w:tcPr>
          <w:p w:rsidR="00217592" w:rsidRPr="008920C9" w:rsidRDefault="00217592" w:rsidP="0082077C">
            <w:pPr>
              <w:spacing w:line="276" w:lineRule="auto"/>
              <w:jc w:val="both"/>
            </w:pPr>
            <w:r w:rsidRPr="008920C9">
              <w:t>Оценка и мониторинг экологического состояния родников и их благоустройство.</w:t>
            </w:r>
          </w:p>
        </w:tc>
        <w:tc>
          <w:tcPr>
            <w:tcW w:w="489" w:type="pct"/>
          </w:tcPr>
          <w:p w:rsidR="00217592" w:rsidRPr="00360EF7" w:rsidRDefault="0002016A" w:rsidP="0082077C">
            <w:pPr>
              <w:spacing w:line="276" w:lineRule="auto"/>
              <w:jc w:val="center"/>
            </w:pPr>
            <w:r>
              <w:t>30</w:t>
            </w:r>
          </w:p>
        </w:tc>
      </w:tr>
      <w:tr w:rsidR="00217592" w:rsidRPr="00360EF7" w:rsidTr="0082077C">
        <w:tc>
          <w:tcPr>
            <w:tcW w:w="949" w:type="pct"/>
          </w:tcPr>
          <w:p w:rsidR="00217592" w:rsidRPr="00360EF7" w:rsidRDefault="003A172A" w:rsidP="0082077C">
            <w:pPr>
              <w:spacing w:line="276" w:lineRule="auto"/>
              <w:jc w:val="center"/>
            </w:pPr>
            <w:r>
              <w:t>Февраль</w:t>
            </w:r>
            <w:r w:rsidR="00217592">
              <w:t xml:space="preserve"> 2023</w:t>
            </w:r>
          </w:p>
        </w:tc>
        <w:tc>
          <w:tcPr>
            <w:tcW w:w="3562" w:type="pct"/>
          </w:tcPr>
          <w:p w:rsidR="00217592" w:rsidRPr="008920C9" w:rsidRDefault="00217592" w:rsidP="0082077C">
            <w:pPr>
              <w:spacing w:line="276" w:lineRule="auto"/>
            </w:pPr>
            <w:r w:rsidRPr="008920C9">
              <w:t>Оформление полученных материалов составление паспорта родника.</w:t>
            </w:r>
          </w:p>
        </w:tc>
        <w:tc>
          <w:tcPr>
            <w:tcW w:w="489" w:type="pct"/>
          </w:tcPr>
          <w:p w:rsidR="00217592" w:rsidRPr="00360EF7" w:rsidRDefault="00217592" w:rsidP="0082077C">
            <w:pPr>
              <w:spacing w:line="276" w:lineRule="auto"/>
              <w:jc w:val="center"/>
            </w:pPr>
            <w:r>
              <w:t>4</w:t>
            </w:r>
          </w:p>
        </w:tc>
      </w:tr>
      <w:tr w:rsidR="00217592" w:rsidRPr="00360EF7" w:rsidTr="0082077C">
        <w:tc>
          <w:tcPr>
            <w:tcW w:w="949" w:type="pct"/>
          </w:tcPr>
          <w:p w:rsidR="00217592" w:rsidRPr="00360EF7" w:rsidRDefault="003A172A" w:rsidP="0082077C">
            <w:pPr>
              <w:spacing w:line="276" w:lineRule="auto"/>
              <w:jc w:val="center"/>
            </w:pPr>
            <w:r>
              <w:t xml:space="preserve">Февраль- март </w:t>
            </w:r>
            <w:r w:rsidR="00217592">
              <w:t>2023</w:t>
            </w:r>
          </w:p>
        </w:tc>
        <w:tc>
          <w:tcPr>
            <w:tcW w:w="3562" w:type="pct"/>
          </w:tcPr>
          <w:p w:rsidR="00217592" w:rsidRPr="008920C9" w:rsidRDefault="00217592" w:rsidP="0082077C">
            <w:pPr>
              <w:pStyle w:val="a6"/>
              <w:shd w:val="clear" w:color="auto" w:fill="FFFFFF"/>
              <w:spacing w:before="0" w:beforeAutospacing="0" w:after="0" w:afterAutospacing="0"/>
              <w:textAlignment w:val="baseline"/>
            </w:pPr>
            <w:r w:rsidRPr="008920C9">
              <w:t>Анкетирование.</w:t>
            </w:r>
          </w:p>
        </w:tc>
        <w:tc>
          <w:tcPr>
            <w:tcW w:w="489" w:type="pct"/>
          </w:tcPr>
          <w:p w:rsidR="00217592" w:rsidRPr="00360EF7" w:rsidRDefault="00217592" w:rsidP="0082077C">
            <w:pPr>
              <w:spacing w:line="276" w:lineRule="auto"/>
              <w:jc w:val="center"/>
            </w:pPr>
            <w:r>
              <w:t>4</w:t>
            </w:r>
          </w:p>
        </w:tc>
      </w:tr>
      <w:tr w:rsidR="00217592" w:rsidRPr="000D46E2" w:rsidTr="0082077C">
        <w:tc>
          <w:tcPr>
            <w:tcW w:w="949" w:type="pct"/>
          </w:tcPr>
          <w:p w:rsidR="00217592" w:rsidRPr="00360EF7" w:rsidRDefault="003A172A" w:rsidP="0082077C">
            <w:pPr>
              <w:spacing w:line="276" w:lineRule="auto"/>
              <w:jc w:val="center"/>
            </w:pPr>
            <w:r>
              <w:t>Март-май</w:t>
            </w:r>
            <w:r w:rsidR="00217592">
              <w:t xml:space="preserve"> 2023</w:t>
            </w:r>
          </w:p>
        </w:tc>
        <w:tc>
          <w:tcPr>
            <w:tcW w:w="3562" w:type="pct"/>
          </w:tcPr>
          <w:p w:rsidR="00217592" w:rsidRPr="008920C9" w:rsidRDefault="00217592" w:rsidP="0082077C">
            <w:pPr>
              <w:spacing w:line="276" w:lineRule="auto"/>
            </w:pPr>
            <w:r w:rsidRPr="008920C9">
              <w:t>Исследовательской работа</w:t>
            </w:r>
          </w:p>
        </w:tc>
        <w:tc>
          <w:tcPr>
            <w:tcW w:w="489" w:type="pct"/>
          </w:tcPr>
          <w:p w:rsidR="00217592" w:rsidRPr="000D46E2" w:rsidRDefault="00217592" w:rsidP="0082077C">
            <w:pPr>
              <w:pStyle w:val="a6"/>
              <w:shd w:val="clear" w:color="auto" w:fill="FFFFFF"/>
              <w:spacing w:before="0" w:beforeAutospacing="0" w:after="0" w:afterAutospacing="0"/>
              <w:jc w:val="center"/>
              <w:textAlignment w:val="baseline"/>
              <w:rPr>
                <w:bCs/>
                <w:iCs/>
                <w:color w:val="000000"/>
                <w:bdr w:val="none" w:sz="0" w:space="0" w:color="auto" w:frame="1"/>
              </w:rPr>
            </w:pPr>
            <w:r w:rsidRPr="000D46E2">
              <w:rPr>
                <w:bCs/>
                <w:iCs/>
                <w:color w:val="000000"/>
                <w:bdr w:val="none" w:sz="0" w:space="0" w:color="auto" w:frame="1"/>
              </w:rPr>
              <w:t>2</w:t>
            </w:r>
            <w:r w:rsidR="0002016A">
              <w:rPr>
                <w:bCs/>
                <w:iCs/>
                <w:color w:val="000000"/>
                <w:bdr w:val="none" w:sz="0" w:space="0" w:color="auto" w:frame="1"/>
              </w:rPr>
              <w:t>2</w:t>
            </w:r>
          </w:p>
        </w:tc>
      </w:tr>
      <w:tr w:rsidR="00217592" w:rsidRPr="00360EF7" w:rsidTr="0082077C">
        <w:tc>
          <w:tcPr>
            <w:tcW w:w="949" w:type="pct"/>
          </w:tcPr>
          <w:p w:rsidR="00217592" w:rsidRPr="00360EF7" w:rsidRDefault="00217592" w:rsidP="0082077C">
            <w:pPr>
              <w:spacing w:line="276" w:lineRule="auto"/>
              <w:jc w:val="center"/>
            </w:pPr>
            <w:r>
              <w:t>Май 2023</w:t>
            </w:r>
          </w:p>
        </w:tc>
        <w:tc>
          <w:tcPr>
            <w:tcW w:w="3562" w:type="pct"/>
          </w:tcPr>
          <w:p w:rsidR="00217592" w:rsidRPr="008920C9" w:rsidRDefault="00217592" w:rsidP="0082077C">
            <w:pPr>
              <w:spacing w:line="276" w:lineRule="auto"/>
            </w:pPr>
            <w:r w:rsidRPr="008920C9">
              <w:t>Итоговое занятие</w:t>
            </w:r>
          </w:p>
        </w:tc>
        <w:tc>
          <w:tcPr>
            <w:tcW w:w="489" w:type="pct"/>
          </w:tcPr>
          <w:p w:rsidR="00217592" w:rsidRPr="00360EF7" w:rsidRDefault="00217592" w:rsidP="0082077C">
            <w:pPr>
              <w:spacing w:line="276" w:lineRule="auto"/>
              <w:jc w:val="center"/>
            </w:pPr>
            <w:r w:rsidRPr="00360EF7">
              <w:t>2</w:t>
            </w:r>
          </w:p>
        </w:tc>
      </w:tr>
      <w:tr w:rsidR="00217592" w:rsidRPr="00360EF7" w:rsidTr="0082077C">
        <w:tc>
          <w:tcPr>
            <w:tcW w:w="949" w:type="pct"/>
          </w:tcPr>
          <w:p w:rsidR="00217592" w:rsidRPr="00360EF7" w:rsidRDefault="00217592" w:rsidP="0082077C">
            <w:pPr>
              <w:spacing w:line="276" w:lineRule="auto"/>
              <w:jc w:val="center"/>
            </w:pPr>
          </w:p>
        </w:tc>
        <w:tc>
          <w:tcPr>
            <w:tcW w:w="3562" w:type="pct"/>
          </w:tcPr>
          <w:p w:rsidR="00217592" w:rsidRPr="00360EF7" w:rsidRDefault="00217592" w:rsidP="0082077C">
            <w:pPr>
              <w:spacing w:line="276" w:lineRule="auto"/>
              <w:jc w:val="right"/>
              <w:rPr>
                <w:b/>
              </w:rPr>
            </w:pPr>
            <w:r w:rsidRPr="00360EF7">
              <w:rPr>
                <w:b/>
              </w:rPr>
              <w:t>Итого:</w:t>
            </w:r>
          </w:p>
        </w:tc>
        <w:tc>
          <w:tcPr>
            <w:tcW w:w="489" w:type="pct"/>
          </w:tcPr>
          <w:p w:rsidR="00217592" w:rsidRPr="00360EF7" w:rsidRDefault="00217592" w:rsidP="0082077C">
            <w:pPr>
              <w:spacing w:line="276" w:lineRule="auto"/>
              <w:jc w:val="center"/>
              <w:rPr>
                <w:b/>
              </w:rPr>
            </w:pPr>
            <w:r w:rsidRPr="00360EF7">
              <w:rPr>
                <w:b/>
              </w:rPr>
              <w:t>72</w:t>
            </w:r>
          </w:p>
        </w:tc>
      </w:tr>
    </w:tbl>
    <w:p w:rsidR="00217592" w:rsidRPr="00372717" w:rsidRDefault="00217592" w:rsidP="00217592">
      <w:pPr>
        <w:spacing w:line="276" w:lineRule="auto"/>
        <w:ind w:firstLine="709"/>
        <w:jc w:val="both"/>
        <w:rPr>
          <w:sz w:val="26"/>
          <w:szCs w:val="28"/>
        </w:rPr>
      </w:pPr>
    </w:p>
    <w:p w:rsidR="0029338E" w:rsidRDefault="0029338E" w:rsidP="0029338E"/>
    <w:p w:rsidR="00F0699D" w:rsidRPr="002F0A57" w:rsidRDefault="00F0699D" w:rsidP="00F0699D">
      <w:pPr>
        <w:pStyle w:val="a4"/>
        <w:spacing w:after="0" w:line="276" w:lineRule="auto"/>
        <w:ind w:left="0" w:firstLine="567"/>
        <w:jc w:val="center"/>
        <w:rPr>
          <w:rFonts w:ascii="Times New Roman" w:hAnsi="Times New Roman"/>
          <w:b/>
          <w:sz w:val="26"/>
          <w:szCs w:val="26"/>
        </w:rPr>
      </w:pPr>
      <w:r w:rsidRPr="002F0A57">
        <w:rPr>
          <w:rFonts w:ascii="Times New Roman" w:hAnsi="Times New Roman"/>
          <w:b/>
          <w:sz w:val="26"/>
          <w:szCs w:val="26"/>
        </w:rPr>
        <w:t>6. Условия реализации программы</w:t>
      </w:r>
    </w:p>
    <w:p w:rsidR="00F0699D" w:rsidRPr="002F0A57" w:rsidRDefault="00F0699D" w:rsidP="00F0699D">
      <w:pPr>
        <w:pStyle w:val="a4"/>
        <w:spacing w:after="0" w:line="276" w:lineRule="auto"/>
        <w:ind w:left="0" w:firstLine="567"/>
        <w:jc w:val="center"/>
        <w:rPr>
          <w:rFonts w:ascii="Times New Roman" w:hAnsi="Times New Roman"/>
          <w:b/>
          <w:sz w:val="26"/>
          <w:szCs w:val="26"/>
        </w:rPr>
      </w:pPr>
    </w:p>
    <w:p w:rsidR="00F0699D" w:rsidRPr="002F0A57" w:rsidRDefault="00F0699D" w:rsidP="00F0699D">
      <w:pPr>
        <w:pStyle w:val="a4"/>
        <w:spacing w:after="0" w:line="276" w:lineRule="auto"/>
        <w:ind w:left="0" w:firstLine="567"/>
        <w:jc w:val="both"/>
        <w:rPr>
          <w:rFonts w:ascii="Times New Roman" w:hAnsi="Times New Roman"/>
          <w:b/>
          <w:sz w:val="26"/>
          <w:szCs w:val="26"/>
        </w:rPr>
      </w:pPr>
      <w:r w:rsidRPr="002F0A57">
        <w:rPr>
          <w:rFonts w:ascii="Times New Roman" w:hAnsi="Times New Roman"/>
          <w:b/>
          <w:sz w:val="26"/>
          <w:szCs w:val="26"/>
        </w:rPr>
        <w:t>Материально-техническое обеспечение</w:t>
      </w:r>
      <w:r>
        <w:rPr>
          <w:rFonts w:ascii="Times New Roman" w:hAnsi="Times New Roman"/>
          <w:b/>
          <w:sz w:val="26"/>
          <w:szCs w:val="26"/>
        </w:rPr>
        <w:t>:</w:t>
      </w:r>
    </w:p>
    <w:p w:rsidR="00F0699D" w:rsidRPr="00391813" w:rsidRDefault="00F0699D" w:rsidP="003845BD">
      <w:pPr>
        <w:pStyle w:val="a4"/>
        <w:numPr>
          <w:ilvl w:val="0"/>
          <w:numId w:val="6"/>
        </w:numPr>
        <w:spacing w:after="0" w:line="276" w:lineRule="auto"/>
        <w:jc w:val="both"/>
        <w:rPr>
          <w:rFonts w:ascii="Times New Roman" w:hAnsi="Times New Roman"/>
          <w:sz w:val="26"/>
          <w:szCs w:val="26"/>
        </w:rPr>
      </w:pPr>
      <w:r w:rsidRPr="00391813">
        <w:rPr>
          <w:rFonts w:ascii="Times New Roman" w:hAnsi="Times New Roman"/>
          <w:sz w:val="26"/>
          <w:szCs w:val="26"/>
        </w:rPr>
        <w:t>Микроскоп биологический (высокого класса)</w:t>
      </w:r>
    </w:p>
    <w:p w:rsidR="00F0699D" w:rsidRPr="00391813" w:rsidRDefault="00F0699D" w:rsidP="003845BD">
      <w:pPr>
        <w:pStyle w:val="a4"/>
        <w:numPr>
          <w:ilvl w:val="0"/>
          <w:numId w:val="6"/>
        </w:numPr>
        <w:spacing w:after="0" w:line="276" w:lineRule="auto"/>
        <w:jc w:val="both"/>
        <w:rPr>
          <w:rFonts w:ascii="Times New Roman" w:hAnsi="Times New Roman"/>
          <w:sz w:val="26"/>
          <w:szCs w:val="26"/>
        </w:rPr>
      </w:pPr>
      <w:r w:rsidRPr="00391813">
        <w:rPr>
          <w:rFonts w:ascii="Times New Roman" w:hAnsi="Times New Roman"/>
          <w:sz w:val="26"/>
          <w:szCs w:val="26"/>
        </w:rPr>
        <w:t>Планшетный компьютер, имеющий приемник сигналов спутниковой навигации</w:t>
      </w:r>
    </w:p>
    <w:p w:rsidR="00F0699D" w:rsidRPr="00391813" w:rsidRDefault="00F0699D" w:rsidP="003845BD">
      <w:pPr>
        <w:pStyle w:val="a4"/>
        <w:numPr>
          <w:ilvl w:val="0"/>
          <w:numId w:val="6"/>
        </w:numPr>
        <w:spacing w:after="0" w:line="276" w:lineRule="auto"/>
        <w:jc w:val="both"/>
        <w:rPr>
          <w:rFonts w:ascii="Times New Roman" w:hAnsi="Times New Roman"/>
          <w:sz w:val="26"/>
          <w:szCs w:val="26"/>
        </w:rPr>
      </w:pPr>
      <w:r w:rsidRPr="00391813">
        <w:rPr>
          <w:rFonts w:ascii="Times New Roman" w:hAnsi="Times New Roman"/>
          <w:sz w:val="26"/>
          <w:szCs w:val="26"/>
        </w:rPr>
        <w:t>Спутниковая навигация GPS и ГЛОНАСС</w:t>
      </w:r>
    </w:p>
    <w:p w:rsidR="00F0699D" w:rsidRPr="00391813" w:rsidRDefault="00F0699D" w:rsidP="003845BD">
      <w:pPr>
        <w:pStyle w:val="a4"/>
        <w:numPr>
          <w:ilvl w:val="0"/>
          <w:numId w:val="6"/>
        </w:numPr>
        <w:spacing w:after="0" w:line="276" w:lineRule="auto"/>
        <w:jc w:val="both"/>
        <w:rPr>
          <w:rFonts w:ascii="Times New Roman" w:hAnsi="Times New Roman"/>
          <w:sz w:val="26"/>
          <w:szCs w:val="26"/>
        </w:rPr>
      </w:pPr>
      <w:r w:rsidRPr="00391813">
        <w:rPr>
          <w:rFonts w:ascii="Times New Roman" w:hAnsi="Times New Roman"/>
          <w:sz w:val="26"/>
          <w:szCs w:val="26"/>
        </w:rPr>
        <w:t>Водный сачок (гидробиологический)</w:t>
      </w:r>
    </w:p>
    <w:p w:rsidR="00F0699D" w:rsidRPr="00391813" w:rsidRDefault="00F0699D" w:rsidP="003845BD">
      <w:pPr>
        <w:pStyle w:val="a4"/>
        <w:numPr>
          <w:ilvl w:val="0"/>
          <w:numId w:val="6"/>
        </w:numPr>
        <w:spacing w:after="0" w:line="276" w:lineRule="auto"/>
        <w:jc w:val="both"/>
        <w:rPr>
          <w:rFonts w:ascii="Times New Roman" w:hAnsi="Times New Roman"/>
          <w:sz w:val="26"/>
          <w:szCs w:val="26"/>
        </w:rPr>
      </w:pPr>
      <w:r w:rsidRPr="00391813">
        <w:rPr>
          <w:rFonts w:ascii="Times New Roman" w:hAnsi="Times New Roman"/>
          <w:sz w:val="26"/>
          <w:szCs w:val="26"/>
        </w:rPr>
        <w:lastRenderedPageBreak/>
        <w:t>Энтомологический сачок</w:t>
      </w:r>
    </w:p>
    <w:p w:rsidR="00F0699D" w:rsidRPr="00391813" w:rsidRDefault="00F0699D" w:rsidP="003845BD">
      <w:pPr>
        <w:pStyle w:val="a4"/>
        <w:numPr>
          <w:ilvl w:val="0"/>
          <w:numId w:val="6"/>
        </w:numPr>
        <w:spacing w:after="0" w:line="276" w:lineRule="auto"/>
        <w:jc w:val="both"/>
        <w:rPr>
          <w:rFonts w:ascii="Times New Roman" w:hAnsi="Times New Roman"/>
          <w:sz w:val="26"/>
          <w:szCs w:val="26"/>
        </w:rPr>
      </w:pPr>
      <w:r w:rsidRPr="00391813">
        <w:rPr>
          <w:rFonts w:ascii="Times New Roman" w:hAnsi="Times New Roman"/>
          <w:sz w:val="26"/>
          <w:szCs w:val="26"/>
        </w:rPr>
        <w:t>Скребок водный</w:t>
      </w:r>
    </w:p>
    <w:p w:rsidR="00F0699D" w:rsidRPr="00391813" w:rsidRDefault="00F0699D" w:rsidP="003845BD">
      <w:pPr>
        <w:pStyle w:val="a4"/>
        <w:numPr>
          <w:ilvl w:val="0"/>
          <w:numId w:val="6"/>
        </w:numPr>
        <w:spacing w:after="0" w:line="276" w:lineRule="auto"/>
        <w:jc w:val="both"/>
        <w:rPr>
          <w:rFonts w:ascii="Times New Roman" w:hAnsi="Times New Roman"/>
          <w:sz w:val="26"/>
          <w:szCs w:val="26"/>
        </w:rPr>
      </w:pPr>
      <w:r w:rsidRPr="00391813">
        <w:rPr>
          <w:rFonts w:ascii="Times New Roman" w:hAnsi="Times New Roman"/>
          <w:sz w:val="26"/>
          <w:szCs w:val="26"/>
        </w:rPr>
        <w:t xml:space="preserve">Компас </w:t>
      </w:r>
    </w:p>
    <w:p w:rsidR="00F0699D" w:rsidRPr="00391813" w:rsidRDefault="00F0699D" w:rsidP="003845BD">
      <w:pPr>
        <w:pStyle w:val="a4"/>
        <w:numPr>
          <w:ilvl w:val="0"/>
          <w:numId w:val="6"/>
        </w:numPr>
        <w:spacing w:after="0" w:line="276" w:lineRule="auto"/>
        <w:jc w:val="both"/>
        <w:rPr>
          <w:rFonts w:ascii="Times New Roman" w:hAnsi="Times New Roman"/>
          <w:sz w:val="26"/>
          <w:szCs w:val="26"/>
        </w:rPr>
      </w:pPr>
      <w:r w:rsidRPr="00391813">
        <w:rPr>
          <w:rFonts w:ascii="Times New Roman" w:hAnsi="Times New Roman"/>
          <w:sz w:val="26"/>
          <w:szCs w:val="26"/>
        </w:rPr>
        <w:t>Комплект определителей и атласов живых организмов</w:t>
      </w:r>
    </w:p>
    <w:p w:rsidR="00F0699D" w:rsidRPr="00391813" w:rsidRDefault="00F0699D" w:rsidP="003845BD">
      <w:pPr>
        <w:pStyle w:val="a4"/>
        <w:numPr>
          <w:ilvl w:val="0"/>
          <w:numId w:val="6"/>
        </w:numPr>
        <w:spacing w:after="0" w:line="276" w:lineRule="auto"/>
        <w:jc w:val="both"/>
        <w:rPr>
          <w:rFonts w:ascii="Times New Roman" w:hAnsi="Times New Roman"/>
          <w:sz w:val="26"/>
          <w:szCs w:val="26"/>
        </w:rPr>
      </w:pPr>
      <w:r w:rsidRPr="00391813">
        <w:rPr>
          <w:rFonts w:ascii="Times New Roman" w:hAnsi="Times New Roman"/>
          <w:sz w:val="26"/>
          <w:szCs w:val="26"/>
        </w:rPr>
        <w:t>Диск Секки</w:t>
      </w:r>
    </w:p>
    <w:p w:rsidR="00F0699D" w:rsidRPr="00391813" w:rsidRDefault="00F0699D" w:rsidP="003845BD">
      <w:pPr>
        <w:pStyle w:val="a4"/>
        <w:numPr>
          <w:ilvl w:val="0"/>
          <w:numId w:val="6"/>
        </w:numPr>
        <w:spacing w:after="0" w:line="276" w:lineRule="auto"/>
        <w:jc w:val="both"/>
        <w:rPr>
          <w:rFonts w:ascii="Times New Roman" w:hAnsi="Times New Roman"/>
          <w:sz w:val="26"/>
          <w:szCs w:val="26"/>
        </w:rPr>
      </w:pPr>
      <w:r w:rsidRPr="00391813">
        <w:rPr>
          <w:rFonts w:ascii="Times New Roman" w:hAnsi="Times New Roman"/>
          <w:sz w:val="26"/>
          <w:szCs w:val="26"/>
        </w:rPr>
        <w:t>Бинокль</w:t>
      </w:r>
    </w:p>
    <w:p w:rsidR="00F0699D" w:rsidRPr="00391813" w:rsidRDefault="00F0699D" w:rsidP="003845BD">
      <w:pPr>
        <w:pStyle w:val="a4"/>
        <w:numPr>
          <w:ilvl w:val="0"/>
          <w:numId w:val="6"/>
        </w:numPr>
        <w:spacing w:after="0" w:line="276" w:lineRule="auto"/>
        <w:jc w:val="both"/>
        <w:rPr>
          <w:rFonts w:ascii="Times New Roman" w:hAnsi="Times New Roman"/>
          <w:sz w:val="26"/>
          <w:szCs w:val="26"/>
        </w:rPr>
      </w:pPr>
      <w:r w:rsidRPr="00391813">
        <w:rPr>
          <w:rFonts w:ascii="Times New Roman" w:hAnsi="Times New Roman"/>
          <w:sz w:val="26"/>
          <w:szCs w:val="26"/>
        </w:rPr>
        <w:t xml:space="preserve">Высотомер </w:t>
      </w:r>
    </w:p>
    <w:p w:rsidR="00F0699D" w:rsidRPr="00391813" w:rsidRDefault="00F0699D" w:rsidP="003845BD">
      <w:pPr>
        <w:pStyle w:val="a4"/>
        <w:numPr>
          <w:ilvl w:val="0"/>
          <w:numId w:val="6"/>
        </w:numPr>
        <w:spacing w:after="0" w:line="276" w:lineRule="auto"/>
        <w:jc w:val="both"/>
        <w:rPr>
          <w:rFonts w:ascii="Times New Roman" w:hAnsi="Times New Roman"/>
          <w:sz w:val="26"/>
          <w:szCs w:val="26"/>
        </w:rPr>
      </w:pPr>
      <w:r w:rsidRPr="00391813">
        <w:rPr>
          <w:rFonts w:ascii="Times New Roman" w:hAnsi="Times New Roman"/>
          <w:sz w:val="26"/>
          <w:szCs w:val="26"/>
        </w:rPr>
        <w:t>Вилка мерная текстолитовая</w:t>
      </w:r>
    </w:p>
    <w:p w:rsidR="00F0699D" w:rsidRPr="00391813" w:rsidRDefault="00F0699D" w:rsidP="003845BD">
      <w:pPr>
        <w:pStyle w:val="a4"/>
        <w:numPr>
          <w:ilvl w:val="0"/>
          <w:numId w:val="6"/>
        </w:numPr>
        <w:spacing w:after="0" w:line="276" w:lineRule="auto"/>
        <w:jc w:val="both"/>
        <w:rPr>
          <w:rFonts w:ascii="Times New Roman" w:hAnsi="Times New Roman"/>
          <w:sz w:val="26"/>
          <w:szCs w:val="26"/>
        </w:rPr>
      </w:pPr>
      <w:r w:rsidRPr="00391813">
        <w:rPr>
          <w:rFonts w:ascii="Times New Roman" w:hAnsi="Times New Roman"/>
          <w:sz w:val="26"/>
          <w:szCs w:val="26"/>
        </w:rPr>
        <w:t>Рулетка для измерения диаметра и длины</w:t>
      </w:r>
    </w:p>
    <w:p w:rsidR="00F0699D" w:rsidRPr="00391813" w:rsidRDefault="00F0699D" w:rsidP="003845BD">
      <w:pPr>
        <w:pStyle w:val="a4"/>
        <w:numPr>
          <w:ilvl w:val="0"/>
          <w:numId w:val="6"/>
        </w:numPr>
        <w:spacing w:after="0" w:line="276" w:lineRule="auto"/>
        <w:jc w:val="both"/>
        <w:rPr>
          <w:rFonts w:ascii="Times New Roman" w:hAnsi="Times New Roman"/>
          <w:sz w:val="26"/>
          <w:szCs w:val="26"/>
        </w:rPr>
      </w:pPr>
      <w:r w:rsidRPr="00391813">
        <w:rPr>
          <w:rFonts w:ascii="Times New Roman" w:hAnsi="Times New Roman"/>
          <w:sz w:val="26"/>
          <w:szCs w:val="26"/>
        </w:rPr>
        <w:t>Гербарный пресс (гербарная сетка)</w:t>
      </w:r>
    </w:p>
    <w:p w:rsidR="00F0699D" w:rsidRDefault="00F0699D" w:rsidP="003845BD">
      <w:pPr>
        <w:pStyle w:val="a4"/>
        <w:numPr>
          <w:ilvl w:val="0"/>
          <w:numId w:val="6"/>
        </w:numPr>
        <w:spacing w:after="0" w:line="276" w:lineRule="auto"/>
        <w:jc w:val="both"/>
        <w:rPr>
          <w:rFonts w:ascii="Times New Roman" w:hAnsi="Times New Roman"/>
          <w:sz w:val="26"/>
          <w:szCs w:val="26"/>
        </w:rPr>
      </w:pPr>
      <w:r w:rsidRPr="00391813">
        <w:rPr>
          <w:rFonts w:ascii="Times New Roman" w:hAnsi="Times New Roman"/>
          <w:sz w:val="26"/>
          <w:szCs w:val="26"/>
        </w:rPr>
        <w:t>Гербарная папка</w:t>
      </w:r>
    </w:p>
    <w:p w:rsidR="00F0699D" w:rsidRDefault="00F0699D" w:rsidP="00F0699D">
      <w:pPr>
        <w:pStyle w:val="a4"/>
        <w:spacing w:after="0" w:line="276" w:lineRule="auto"/>
        <w:jc w:val="both"/>
        <w:rPr>
          <w:rFonts w:ascii="Times New Roman" w:hAnsi="Times New Roman"/>
          <w:b/>
          <w:sz w:val="26"/>
          <w:szCs w:val="26"/>
        </w:rPr>
      </w:pPr>
    </w:p>
    <w:p w:rsidR="00F0699D" w:rsidRPr="002F0A57" w:rsidRDefault="00F0699D" w:rsidP="00F0699D">
      <w:pPr>
        <w:pStyle w:val="a4"/>
        <w:spacing w:after="0" w:line="276" w:lineRule="auto"/>
        <w:jc w:val="both"/>
        <w:rPr>
          <w:rFonts w:ascii="Times New Roman" w:hAnsi="Times New Roman"/>
          <w:b/>
          <w:sz w:val="26"/>
          <w:szCs w:val="26"/>
        </w:rPr>
      </w:pPr>
      <w:r w:rsidRPr="002F0A57">
        <w:rPr>
          <w:rFonts w:ascii="Times New Roman" w:hAnsi="Times New Roman"/>
          <w:b/>
          <w:sz w:val="26"/>
          <w:szCs w:val="26"/>
        </w:rPr>
        <w:t xml:space="preserve">Кадровое обеспечение </w:t>
      </w:r>
    </w:p>
    <w:p w:rsidR="00CA6580" w:rsidRDefault="00CA6580" w:rsidP="00F0699D">
      <w:pPr>
        <w:pStyle w:val="a4"/>
        <w:spacing w:after="0" w:line="276" w:lineRule="auto"/>
        <w:ind w:left="0" w:firstLine="709"/>
        <w:jc w:val="both"/>
        <w:rPr>
          <w:rFonts w:ascii="Times New Roman" w:hAnsi="Times New Roman"/>
          <w:sz w:val="26"/>
          <w:szCs w:val="26"/>
        </w:rPr>
      </w:pPr>
    </w:p>
    <w:p w:rsidR="00F0699D" w:rsidRPr="002F0A57" w:rsidRDefault="00F0699D" w:rsidP="00F0699D">
      <w:pPr>
        <w:pStyle w:val="a4"/>
        <w:spacing w:after="0" w:line="276" w:lineRule="auto"/>
        <w:ind w:left="0" w:firstLine="709"/>
        <w:jc w:val="both"/>
        <w:rPr>
          <w:rFonts w:ascii="Times New Roman" w:hAnsi="Times New Roman"/>
          <w:sz w:val="26"/>
          <w:szCs w:val="26"/>
        </w:rPr>
      </w:pPr>
      <w:r w:rsidRPr="002F0A57">
        <w:rPr>
          <w:rFonts w:ascii="Times New Roman" w:hAnsi="Times New Roman"/>
          <w:sz w:val="26"/>
          <w:szCs w:val="26"/>
        </w:rPr>
        <w:t>Уровень образования педагога: высшее образование (в том числе по направлениям, соответствующим направлениям дополнительных общеобразовательных программ, реализуемых организацией, осуществляющей образовательную деятельность) и отвечающими квалификационным требованиям, указанным в квалификационных справочниках, и (или) профессиональным стандарта Педагогом дополнительного образования пройдено повышение квалификации по направлению программы.</w:t>
      </w:r>
    </w:p>
    <w:p w:rsidR="00F0699D" w:rsidRPr="002F0A57" w:rsidRDefault="00F0699D" w:rsidP="00F0699D">
      <w:pPr>
        <w:pStyle w:val="a4"/>
        <w:spacing w:after="0" w:line="276" w:lineRule="auto"/>
        <w:ind w:left="0" w:firstLine="709"/>
        <w:jc w:val="both"/>
        <w:rPr>
          <w:rFonts w:ascii="Times New Roman" w:hAnsi="Times New Roman"/>
          <w:sz w:val="26"/>
          <w:szCs w:val="26"/>
        </w:rPr>
      </w:pPr>
    </w:p>
    <w:p w:rsidR="00F0699D" w:rsidRPr="002F0A57" w:rsidRDefault="000049AA" w:rsidP="00F0699D">
      <w:pPr>
        <w:pStyle w:val="a4"/>
        <w:spacing w:after="0" w:line="276" w:lineRule="auto"/>
        <w:ind w:left="0" w:firstLine="709"/>
        <w:jc w:val="center"/>
        <w:rPr>
          <w:rFonts w:ascii="Times New Roman" w:hAnsi="Times New Roman"/>
          <w:b/>
          <w:sz w:val="26"/>
          <w:szCs w:val="26"/>
        </w:rPr>
      </w:pPr>
      <w:r>
        <w:rPr>
          <w:rFonts w:ascii="Times New Roman" w:hAnsi="Times New Roman"/>
          <w:b/>
          <w:sz w:val="26"/>
          <w:szCs w:val="26"/>
        </w:rPr>
        <w:t>7</w:t>
      </w:r>
      <w:r w:rsidR="00F0699D" w:rsidRPr="002F0A57">
        <w:rPr>
          <w:rFonts w:ascii="Times New Roman" w:hAnsi="Times New Roman"/>
          <w:b/>
          <w:sz w:val="26"/>
          <w:szCs w:val="26"/>
        </w:rPr>
        <w:t>. Оценочные материалы</w:t>
      </w:r>
    </w:p>
    <w:p w:rsidR="00F0699D" w:rsidRDefault="00F0699D" w:rsidP="00F0699D">
      <w:pPr>
        <w:pStyle w:val="a4"/>
        <w:spacing w:after="0" w:line="276" w:lineRule="auto"/>
        <w:ind w:left="0" w:firstLine="709"/>
        <w:jc w:val="center"/>
        <w:rPr>
          <w:rFonts w:ascii="Times New Roman" w:hAnsi="Times New Roman"/>
          <w:b/>
          <w:sz w:val="26"/>
          <w:szCs w:val="26"/>
        </w:rPr>
      </w:pPr>
    </w:p>
    <w:p w:rsidR="00030E6A" w:rsidRDefault="0002016A" w:rsidP="00030E6A">
      <w:pPr>
        <w:ind w:firstLine="708"/>
        <w:jc w:val="both"/>
        <w:rPr>
          <w:sz w:val="26"/>
          <w:szCs w:val="26"/>
        </w:rPr>
      </w:pPr>
      <w:r>
        <w:rPr>
          <w:sz w:val="26"/>
          <w:szCs w:val="26"/>
        </w:rPr>
        <w:t>Промежуточная аттес</w:t>
      </w:r>
      <w:r w:rsidR="00030E6A">
        <w:rPr>
          <w:sz w:val="26"/>
          <w:szCs w:val="26"/>
        </w:rPr>
        <w:t>тация проводится в форме зачета (Приложение 3).</w:t>
      </w:r>
    </w:p>
    <w:p w:rsidR="0002016A" w:rsidRPr="00CC3E2D" w:rsidRDefault="0002016A" w:rsidP="0002016A">
      <w:pPr>
        <w:ind w:firstLine="708"/>
        <w:jc w:val="both"/>
        <w:rPr>
          <w:b/>
          <w:sz w:val="26"/>
          <w:szCs w:val="26"/>
        </w:rPr>
      </w:pPr>
      <w:r w:rsidRPr="00CC3E2D">
        <w:rPr>
          <w:b/>
          <w:sz w:val="26"/>
          <w:szCs w:val="26"/>
        </w:rPr>
        <w:t>Темы для зачета:</w:t>
      </w:r>
    </w:p>
    <w:p w:rsidR="0002016A" w:rsidRPr="00CC3E2D" w:rsidRDefault="0002016A" w:rsidP="0002016A">
      <w:pPr>
        <w:ind w:firstLine="708"/>
        <w:jc w:val="both"/>
        <w:rPr>
          <w:b/>
          <w:sz w:val="26"/>
          <w:szCs w:val="26"/>
        </w:rPr>
      </w:pPr>
      <w:r w:rsidRPr="00CC3E2D">
        <w:rPr>
          <w:b/>
          <w:sz w:val="26"/>
          <w:szCs w:val="26"/>
        </w:rPr>
        <w:t>1. Теория:</w:t>
      </w:r>
    </w:p>
    <w:p w:rsidR="0002016A" w:rsidRDefault="0002016A" w:rsidP="0002016A">
      <w:pPr>
        <w:spacing w:line="276" w:lineRule="auto"/>
        <w:ind w:firstLine="709"/>
        <w:jc w:val="both"/>
        <w:rPr>
          <w:sz w:val="26"/>
          <w:szCs w:val="28"/>
        </w:rPr>
      </w:pPr>
      <w:r w:rsidRPr="000B7090">
        <w:rPr>
          <w:sz w:val="26"/>
          <w:szCs w:val="28"/>
        </w:rPr>
        <w:t>Основные научные методы – наблюдение, измерение, опыт, моделирование, анализ. Их значение, особенности, применение.</w:t>
      </w:r>
    </w:p>
    <w:p w:rsidR="0002016A" w:rsidRDefault="0002016A" w:rsidP="0002016A">
      <w:pPr>
        <w:ind w:firstLine="708"/>
        <w:jc w:val="both"/>
        <w:rPr>
          <w:sz w:val="26"/>
          <w:szCs w:val="26"/>
        </w:rPr>
      </w:pPr>
    </w:p>
    <w:p w:rsidR="0002016A" w:rsidRPr="00CC3E2D" w:rsidRDefault="0002016A" w:rsidP="0002016A">
      <w:pPr>
        <w:ind w:firstLine="708"/>
        <w:jc w:val="both"/>
        <w:rPr>
          <w:b/>
          <w:sz w:val="26"/>
          <w:szCs w:val="26"/>
        </w:rPr>
      </w:pPr>
      <w:r w:rsidRPr="00CC3E2D">
        <w:rPr>
          <w:b/>
          <w:sz w:val="26"/>
          <w:szCs w:val="26"/>
        </w:rPr>
        <w:t>2. Практика</w:t>
      </w:r>
      <w:r>
        <w:rPr>
          <w:b/>
          <w:sz w:val="26"/>
          <w:szCs w:val="26"/>
        </w:rPr>
        <w:t>:</w:t>
      </w:r>
    </w:p>
    <w:p w:rsidR="0002016A" w:rsidRDefault="0002016A" w:rsidP="0002016A">
      <w:pPr>
        <w:ind w:firstLine="708"/>
        <w:jc w:val="both"/>
        <w:rPr>
          <w:sz w:val="26"/>
          <w:szCs w:val="26"/>
        </w:rPr>
      </w:pPr>
      <w:r>
        <w:rPr>
          <w:sz w:val="26"/>
          <w:szCs w:val="26"/>
        </w:rPr>
        <w:t>Составление плана местности</w:t>
      </w:r>
    </w:p>
    <w:p w:rsidR="0002016A" w:rsidRDefault="0002016A" w:rsidP="0002016A">
      <w:pPr>
        <w:ind w:firstLine="708"/>
        <w:jc w:val="both"/>
        <w:rPr>
          <w:sz w:val="26"/>
          <w:szCs w:val="26"/>
        </w:rPr>
      </w:pPr>
      <w:r>
        <w:rPr>
          <w:sz w:val="26"/>
          <w:szCs w:val="26"/>
        </w:rPr>
        <w:t>Работа с определителями растений, грибов, лишайников и мхов, беспозвоночных, земноводных и пресмыкающихся, млекопитающих.</w:t>
      </w:r>
    </w:p>
    <w:p w:rsidR="0002016A" w:rsidRDefault="0002016A" w:rsidP="0002016A">
      <w:pPr>
        <w:tabs>
          <w:tab w:val="left" w:pos="1093"/>
        </w:tabs>
        <w:spacing w:line="276" w:lineRule="auto"/>
        <w:rPr>
          <w:b/>
          <w:sz w:val="26"/>
          <w:szCs w:val="26"/>
        </w:rPr>
      </w:pPr>
    </w:p>
    <w:p w:rsidR="0002016A" w:rsidRDefault="0002016A" w:rsidP="0002016A">
      <w:pPr>
        <w:ind w:firstLine="708"/>
        <w:jc w:val="both"/>
        <w:rPr>
          <w:sz w:val="26"/>
          <w:szCs w:val="26"/>
        </w:rPr>
      </w:pPr>
      <w:r>
        <w:rPr>
          <w:sz w:val="26"/>
          <w:szCs w:val="26"/>
        </w:rPr>
        <w:t>Критерии оценивания:</w:t>
      </w:r>
    </w:p>
    <w:p w:rsidR="0002016A" w:rsidRPr="005D5A48" w:rsidRDefault="0002016A" w:rsidP="0002016A">
      <w:pPr>
        <w:shd w:val="clear" w:color="auto" w:fill="FFFFFF"/>
        <w:jc w:val="both"/>
        <w:textAlignment w:val="baseline"/>
        <w:rPr>
          <w:color w:val="000000"/>
          <w:sz w:val="26"/>
          <w:szCs w:val="26"/>
        </w:rPr>
      </w:pP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56"/>
        <w:gridCol w:w="4916"/>
        <w:gridCol w:w="4241"/>
      </w:tblGrid>
      <w:tr w:rsidR="0002016A" w:rsidRPr="005D5A48" w:rsidTr="00870B3D">
        <w:trPr>
          <w:trHeight w:val="276"/>
          <w:jc w:val="center"/>
        </w:trPr>
        <w:tc>
          <w:tcPr>
            <w:tcW w:w="5372"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2016A" w:rsidRPr="005D5A48" w:rsidRDefault="0002016A" w:rsidP="00870B3D">
            <w:pPr>
              <w:spacing w:line="270" w:lineRule="atLeast"/>
              <w:jc w:val="both"/>
              <w:textAlignment w:val="baseline"/>
              <w:rPr>
                <w:color w:val="000000"/>
                <w:sz w:val="26"/>
                <w:szCs w:val="26"/>
              </w:rPr>
            </w:pPr>
            <w:r w:rsidRPr="005D5A48">
              <w:rPr>
                <w:color w:val="000000"/>
                <w:sz w:val="26"/>
                <w:szCs w:val="26"/>
              </w:rPr>
              <w:t>Критерии</w:t>
            </w:r>
          </w:p>
        </w:tc>
        <w:tc>
          <w:tcPr>
            <w:tcW w:w="424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2016A" w:rsidRPr="005D5A48" w:rsidRDefault="0002016A" w:rsidP="00870B3D">
            <w:pPr>
              <w:spacing w:line="270" w:lineRule="atLeast"/>
              <w:jc w:val="both"/>
              <w:textAlignment w:val="baseline"/>
              <w:rPr>
                <w:color w:val="000000"/>
                <w:sz w:val="26"/>
                <w:szCs w:val="26"/>
              </w:rPr>
            </w:pPr>
            <w:r>
              <w:rPr>
                <w:color w:val="000000"/>
                <w:sz w:val="26"/>
                <w:szCs w:val="26"/>
              </w:rPr>
              <w:t>Количество баллов (0-5)</w:t>
            </w:r>
          </w:p>
        </w:tc>
      </w:tr>
      <w:tr w:rsidR="0002016A" w:rsidRPr="005D5A48" w:rsidTr="00870B3D">
        <w:trPr>
          <w:trHeight w:val="291"/>
          <w:jc w:val="center"/>
        </w:trPr>
        <w:tc>
          <w:tcPr>
            <w:tcW w:w="45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2016A" w:rsidRPr="005D5A48" w:rsidRDefault="0002016A" w:rsidP="00870B3D">
            <w:pPr>
              <w:spacing w:line="270" w:lineRule="atLeast"/>
              <w:jc w:val="both"/>
              <w:textAlignment w:val="baseline"/>
              <w:rPr>
                <w:color w:val="000000"/>
                <w:sz w:val="26"/>
                <w:szCs w:val="26"/>
              </w:rPr>
            </w:pPr>
            <w:r w:rsidRPr="005D5A48">
              <w:rPr>
                <w:color w:val="000000"/>
                <w:sz w:val="26"/>
                <w:szCs w:val="26"/>
              </w:rPr>
              <w:t>А</w:t>
            </w:r>
          </w:p>
        </w:tc>
        <w:tc>
          <w:tcPr>
            <w:tcW w:w="49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2016A" w:rsidRPr="005D5A48" w:rsidRDefault="0002016A" w:rsidP="00870B3D">
            <w:pPr>
              <w:spacing w:line="270" w:lineRule="atLeast"/>
              <w:jc w:val="both"/>
              <w:textAlignment w:val="baseline"/>
              <w:rPr>
                <w:color w:val="000000"/>
                <w:sz w:val="26"/>
                <w:szCs w:val="26"/>
              </w:rPr>
            </w:pPr>
            <w:r>
              <w:rPr>
                <w:color w:val="000000"/>
                <w:sz w:val="26"/>
                <w:szCs w:val="26"/>
              </w:rPr>
              <w:t>Полное р</w:t>
            </w:r>
            <w:r w:rsidRPr="005D5A48">
              <w:rPr>
                <w:color w:val="000000"/>
                <w:sz w:val="26"/>
                <w:szCs w:val="26"/>
              </w:rPr>
              <w:t>аскрытие </w:t>
            </w:r>
            <w:r>
              <w:rPr>
                <w:color w:val="000000"/>
                <w:sz w:val="26"/>
                <w:szCs w:val="26"/>
              </w:rPr>
              <w:t>вопроса</w:t>
            </w:r>
          </w:p>
        </w:tc>
        <w:tc>
          <w:tcPr>
            <w:tcW w:w="424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2016A" w:rsidRPr="005D5A48" w:rsidRDefault="0002016A" w:rsidP="00870B3D">
            <w:pPr>
              <w:spacing w:line="270" w:lineRule="atLeast"/>
              <w:jc w:val="both"/>
              <w:textAlignment w:val="baseline"/>
              <w:rPr>
                <w:color w:val="000000"/>
                <w:sz w:val="26"/>
                <w:szCs w:val="26"/>
              </w:rPr>
            </w:pPr>
          </w:p>
        </w:tc>
      </w:tr>
      <w:tr w:rsidR="0002016A" w:rsidRPr="005D5A48" w:rsidTr="00870B3D">
        <w:trPr>
          <w:trHeight w:val="291"/>
          <w:jc w:val="center"/>
        </w:trPr>
        <w:tc>
          <w:tcPr>
            <w:tcW w:w="45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2016A" w:rsidRPr="005D5A48" w:rsidRDefault="0002016A" w:rsidP="00870B3D">
            <w:pPr>
              <w:spacing w:line="270" w:lineRule="atLeast"/>
              <w:jc w:val="both"/>
              <w:textAlignment w:val="baseline"/>
              <w:rPr>
                <w:color w:val="000000"/>
                <w:sz w:val="26"/>
                <w:szCs w:val="26"/>
              </w:rPr>
            </w:pPr>
            <w:r w:rsidRPr="005D5A48">
              <w:rPr>
                <w:color w:val="000000"/>
                <w:sz w:val="26"/>
                <w:szCs w:val="26"/>
              </w:rPr>
              <w:t>B</w:t>
            </w:r>
          </w:p>
        </w:tc>
        <w:tc>
          <w:tcPr>
            <w:tcW w:w="4916"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2016A" w:rsidRPr="005D5A48" w:rsidRDefault="0002016A" w:rsidP="00870B3D">
            <w:pPr>
              <w:spacing w:line="270" w:lineRule="atLeast"/>
              <w:jc w:val="both"/>
              <w:textAlignment w:val="baseline"/>
              <w:rPr>
                <w:color w:val="000000"/>
                <w:sz w:val="26"/>
                <w:szCs w:val="26"/>
              </w:rPr>
            </w:pPr>
            <w:r w:rsidRPr="005D5A48">
              <w:rPr>
                <w:color w:val="000000"/>
                <w:sz w:val="26"/>
                <w:szCs w:val="26"/>
              </w:rPr>
              <w:t>Анализ процесса и результата</w:t>
            </w:r>
          </w:p>
        </w:tc>
        <w:tc>
          <w:tcPr>
            <w:tcW w:w="424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2016A" w:rsidRPr="005D5A48" w:rsidRDefault="0002016A" w:rsidP="00870B3D">
            <w:pPr>
              <w:spacing w:line="270" w:lineRule="atLeast"/>
              <w:jc w:val="both"/>
              <w:textAlignment w:val="baseline"/>
              <w:rPr>
                <w:color w:val="000000"/>
                <w:sz w:val="26"/>
                <w:szCs w:val="26"/>
              </w:rPr>
            </w:pPr>
          </w:p>
        </w:tc>
      </w:tr>
      <w:tr w:rsidR="0002016A" w:rsidRPr="005D5A48" w:rsidTr="00870B3D">
        <w:trPr>
          <w:trHeight w:val="291"/>
          <w:jc w:val="center"/>
        </w:trPr>
        <w:tc>
          <w:tcPr>
            <w:tcW w:w="5372"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2016A" w:rsidRPr="005D5A48" w:rsidRDefault="0002016A" w:rsidP="00870B3D">
            <w:pPr>
              <w:spacing w:line="270" w:lineRule="atLeast"/>
              <w:jc w:val="both"/>
              <w:textAlignment w:val="baseline"/>
              <w:rPr>
                <w:color w:val="000000"/>
                <w:sz w:val="26"/>
                <w:szCs w:val="26"/>
              </w:rPr>
            </w:pPr>
            <w:r w:rsidRPr="005D5A48">
              <w:rPr>
                <w:color w:val="000000"/>
                <w:sz w:val="26"/>
                <w:szCs w:val="26"/>
              </w:rPr>
              <w:t>ИТОГО</w:t>
            </w:r>
          </w:p>
        </w:tc>
        <w:tc>
          <w:tcPr>
            <w:tcW w:w="4241"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2016A" w:rsidRPr="005D5A48" w:rsidRDefault="0002016A" w:rsidP="00870B3D">
            <w:pPr>
              <w:spacing w:line="270" w:lineRule="atLeast"/>
              <w:jc w:val="both"/>
              <w:textAlignment w:val="baseline"/>
              <w:rPr>
                <w:color w:val="000000"/>
                <w:sz w:val="26"/>
                <w:szCs w:val="26"/>
              </w:rPr>
            </w:pPr>
          </w:p>
        </w:tc>
      </w:tr>
    </w:tbl>
    <w:p w:rsidR="0002016A" w:rsidRPr="005D5A48" w:rsidRDefault="0002016A" w:rsidP="0002016A">
      <w:pPr>
        <w:shd w:val="clear" w:color="auto" w:fill="FFFFFF"/>
        <w:jc w:val="both"/>
        <w:textAlignment w:val="baseline"/>
        <w:rPr>
          <w:color w:val="000000"/>
          <w:sz w:val="26"/>
          <w:szCs w:val="26"/>
        </w:rPr>
      </w:pPr>
    </w:p>
    <w:p w:rsidR="0002016A" w:rsidRPr="005D5A48" w:rsidRDefault="0002016A" w:rsidP="0002016A">
      <w:pPr>
        <w:shd w:val="clear" w:color="auto" w:fill="FFFFFF"/>
        <w:jc w:val="both"/>
        <w:textAlignment w:val="baseline"/>
        <w:rPr>
          <w:color w:val="000000"/>
          <w:sz w:val="26"/>
          <w:szCs w:val="26"/>
        </w:rPr>
      </w:pPr>
      <w:r w:rsidRPr="005D5A48">
        <w:rPr>
          <w:color w:val="000000"/>
          <w:sz w:val="26"/>
          <w:szCs w:val="26"/>
        </w:rPr>
        <w:t>Общий уровень достижений учащихся</w:t>
      </w:r>
      <w:r>
        <w:rPr>
          <w:color w:val="000000"/>
          <w:sz w:val="26"/>
          <w:szCs w:val="26"/>
        </w:rPr>
        <w:t xml:space="preserve"> определяется следующим образом</w:t>
      </w:r>
      <w:r w:rsidRPr="005D5A48">
        <w:rPr>
          <w:color w:val="000000"/>
          <w:sz w:val="26"/>
          <w:szCs w:val="26"/>
        </w:rPr>
        <w:t>:</w:t>
      </w:r>
    </w:p>
    <w:p w:rsidR="0002016A" w:rsidRPr="005D5A48" w:rsidRDefault="0002016A" w:rsidP="0002016A">
      <w:pPr>
        <w:shd w:val="clear" w:color="auto" w:fill="FFFFFF"/>
        <w:jc w:val="both"/>
        <w:textAlignment w:val="baseline"/>
        <w:rPr>
          <w:color w:val="000000"/>
          <w:sz w:val="26"/>
          <w:szCs w:val="26"/>
        </w:rPr>
      </w:pPr>
      <w:r>
        <w:rPr>
          <w:color w:val="000000"/>
          <w:sz w:val="26"/>
          <w:szCs w:val="26"/>
        </w:rPr>
        <w:lastRenderedPageBreak/>
        <w:t>10-8</w:t>
      </w:r>
      <w:r w:rsidRPr="005D5A48">
        <w:rPr>
          <w:color w:val="000000"/>
          <w:sz w:val="26"/>
          <w:szCs w:val="26"/>
        </w:rPr>
        <w:t> баллов: </w:t>
      </w:r>
      <w:r>
        <w:rPr>
          <w:color w:val="000000"/>
          <w:sz w:val="26"/>
          <w:szCs w:val="26"/>
        </w:rPr>
        <w:t>высокий уровень</w:t>
      </w:r>
    </w:p>
    <w:p w:rsidR="0002016A" w:rsidRPr="005D5A48" w:rsidRDefault="0002016A" w:rsidP="0002016A">
      <w:pPr>
        <w:shd w:val="clear" w:color="auto" w:fill="FFFFFF"/>
        <w:jc w:val="both"/>
        <w:textAlignment w:val="baseline"/>
        <w:rPr>
          <w:color w:val="000000"/>
          <w:sz w:val="26"/>
          <w:szCs w:val="26"/>
        </w:rPr>
      </w:pPr>
      <w:r>
        <w:rPr>
          <w:color w:val="000000"/>
          <w:sz w:val="26"/>
          <w:szCs w:val="26"/>
        </w:rPr>
        <w:t>7-5</w:t>
      </w:r>
      <w:r w:rsidRPr="005D5A48">
        <w:rPr>
          <w:color w:val="000000"/>
          <w:sz w:val="26"/>
          <w:szCs w:val="26"/>
        </w:rPr>
        <w:t> баллов: </w:t>
      </w:r>
      <w:r>
        <w:rPr>
          <w:color w:val="000000"/>
          <w:sz w:val="26"/>
          <w:szCs w:val="26"/>
        </w:rPr>
        <w:t>средний уровень</w:t>
      </w:r>
    </w:p>
    <w:p w:rsidR="0002016A" w:rsidRPr="005D5A48" w:rsidRDefault="0002016A" w:rsidP="0002016A">
      <w:pPr>
        <w:shd w:val="clear" w:color="auto" w:fill="FFFFFF"/>
        <w:jc w:val="both"/>
        <w:textAlignment w:val="baseline"/>
        <w:rPr>
          <w:color w:val="000000"/>
          <w:sz w:val="26"/>
          <w:szCs w:val="26"/>
        </w:rPr>
      </w:pPr>
      <w:r>
        <w:rPr>
          <w:color w:val="000000"/>
          <w:sz w:val="26"/>
          <w:szCs w:val="26"/>
        </w:rPr>
        <w:t>4</w:t>
      </w:r>
      <w:r w:rsidRPr="005D5A48">
        <w:rPr>
          <w:color w:val="000000"/>
          <w:sz w:val="26"/>
          <w:szCs w:val="26"/>
        </w:rPr>
        <w:t>-</w:t>
      </w:r>
      <w:r>
        <w:rPr>
          <w:color w:val="000000"/>
          <w:sz w:val="26"/>
          <w:szCs w:val="26"/>
        </w:rPr>
        <w:t>0</w:t>
      </w:r>
      <w:r w:rsidRPr="005D5A48">
        <w:rPr>
          <w:color w:val="000000"/>
          <w:sz w:val="26"/>
          <w:szCs w:val="26"/>
        </w:rPr>
        <w:t xml:space="preserve"> баллов: </w:t>
      </w:r>
      <w:r>
        <w:rPr>
          <w:color w:val="000000"/>
          <w:sz w:val="26"/>
          <w:szCs w:val="26"/>
        </w:rPr>
        <w:t>низкий уровень</w:t>
      </w:r>
    </w:p>
    <w:p w:rsidR="0002016A" w:rsidRDefault="0002016A" w:rsidP="00F0699D">
      <w:pPr>
        <w:pStyle w:val="a4"/>
        <w:spacing w:after="0" w:line="276" w:lineRule="auto"/>
        <w:ind w:left="0" w:firstLine="709"/>
        <w:jc w:val="center"/>
        <w:rPr>
          <w:rFonts w:ascii="Times New Roman" w:hAnsi="Times New Roman"/>
          <w:b/>
          <w:sz w:val="26"/>
          <w:szCs w:val="26"/>
        </w:rPr>
      </w:pPr>
    </w:p>
    <w:p w:rsidR="00F0699D" w:rsidRPr="00DB65C6" w:rsidRDefault="00F0699D" w:rsidP="00F0699D">
      <w:pPr>
        <w:tabs>
          <w:tab w:val="left" w:pos="1093"/>
        </w:tabs>
        <w:spacing w:line="276" w:lineRule="auto"/>
        <w:rPr>
          <w:b/>
          <w:sz w:val="26"/>
          <w:szCs w:val="26"/>
        </w:rPr>
      </w:pPr>
      <w:r w:rsidRPr="00DB65C6">
        <w:rPr>
          <w:b/>
          <w:sz w:val="26"/>
          <w:szCs w:val="26"/>
        </w:rPr>
        <w:t>Рекомендуемые темы исследовательских работ</w:t>
      </w:r>
      <w:r>
        <w:rPr>
          <w:b/>
          <w:sz w:val="26"/>
          <w:szCs w:val="26"/>
        </w:rPr>
        <w:t>:</w:t>
      </w:r>
    </w:p>
    <w:p w:rsidR="00F0699D" w:rsidRPr="009C0F7D" w:rsidRDefault="009C0F7D" w:rsidP="003845BD">
      <w:pPr>
        <w:numPr>
          <w:ilvl w:val="0"/>
          <w:numId w:val="1"/>
        </w:numPr>
        <w:spacing w:line="276" w:lineRule="auto"/>
        <w:jc w:val="both"/>
      </w:pPr>
      <w:r w:rsidRPr="009C0F7D">
        <w:rPr>
          <w:bCs/>
        </w:rPr>
        <w:t>Составление паспортов родников, находящихся на территории деревни Верх-Люкино</w:t>
      </w:r>
      <w:r w:rsidR="00F0699D" w:rsidRPr="009C0F7D">
        <w:t>.</w:t>
      </w:r>
    </w:p>
    <w:p w:rsidR="00F0699D" w:rsidRPr="009C0F7D" w:rsidRDefault="00F0699D" w:rsidP="003845BD">
      <w:pPr>
        <w:numPr>
          <w:ilvl w:val="0"/>
          <w:numId w:val="1"/>
        </w:numPr>
        <w:spacing w:line="276" w:lineRule="auto"/>
        <w:jc w:val="both"/>
      </w:pPr>
      <w:r w:rsidRPr="009C0F7D">
        <w:t>Химический и микробиологический анализ родниковых вод.</w:t>
      </w:r>
    </w:p>
    <w:p w:rsidR="00F0699D" w:rsidRDefault="009C0F7D" w:rsidP="003845BD">
      <w:pPr>
        <w:numPr>
          <w:ilvl w:val="0"/>
          <w:numId w:val="1"/>
        </w:numPr>
        <w:spacing w:line="276" w:lineRule="auto"/>
        <w:jc w:val="both"/>
        <w:rPr>
          <w:sz w:val="26"/>
          <w:szCs w:val="28"/>
        </w:rPr>
      </w:pPr>
      <w:r>
        <w:rPr>
          <w:bCs/>
          <w:color w:val="000000"/>
        </w:rPr>
        <w:t>Растительность вблизи родников</w:t>
      </w:r>
      <w:r w:rsidR="00F0699D">
        <w:rPr>
          <w:sz w:val="26"/>
          <w:szCs w:val="28"/>
        </w:rPr>
        <w:t>.</w:t>
      </w:r>
    </w:p>
    <w:p w:rsidR="00F0699D" w:rsidRDefault="009C0F7D" w:rsidP="003845BD">
      <w:pPr>
        <w:numPr>
          <w:ilvl w:val="0"/>
          <w:numId w:val="1"/>
        </w:numPr>
        <w:spacing w:line="276" w:lineRule="auto"/>
        <w:jc w:val="both"/>
        <w:rPr>
          <w:sz w:val="26"/>
          <w:szCs w:val="28"/>
        </w:rPr>
      </w:pPr>
      <w:r>
        <w:rPr>
          <w:sz w:val="26"/>
          <w:szCs w:val="28"/>
        </w:rPr>
        <w:t>Животный мир вблизи родников</w:t>
      </w:r>
      <w:r w:rsidR="00F0699D">
        <w:rPr>
          <w:sz w:val="26"/>
          <w:szCs w:val="28"/>
        </w:rPr>
        <w:t>.</w:t>
      </w:r>
    </w:p>
    <w:p w:rsidR="00F0699D" w:rsidRPr="002F0A57" w:rsidRDefault="00F0699D" w:rsidP="00F0699D">
      <w:pPr>
        <w:tabs>
          <w:tab w:val="left" w:pos="1093"/>
        </w:tabs>
        <w:spacing w:line="276" w:lineRule="auto"/>
        <w:rPr>
          <w:sz w:val="26"/>
          <w:szCs w:val="26"/>
        </w:rPr>
      </w:pPr>
    </w:p>
    <w:p w:rsidR="00F0699D" w:rsidRDefault="00F0699D" w:rsidP="00F0699D">
      <w:pPr>
        <w:spacing w:line="276" w:lineRule="auto"/>
        <w:jc w:val="center"/>
        <w:outlineLvl w:val="0"/>
        <w:rPr>
          <w:b/>
          <w:bCs/>
          <w:kern w:val="36"/>
          <w:sz w:val="26"/>
          <w:szCs w:val="26"/>
        </w:rPr>
      </w:pPr>
      <w:r w:rsidRPr="002F0A57">
        <w:rPr>
          <w:b/>
          <w:bCs/>
          <w:kern w:val="36"/>
          <w:sz w:val="26"/>
          <w:szCs w:val="26"/>
        </w:rPr>
        <w:t xml:space="preserve">Критерии и показатели, используемые при оценивании </w:t>
      </w:r>
    </w:p>
    <w:p w:rsidR="00F0699D" w:rsidRPr="002F0A57" w:rsidRDefault="00F0699D" w:rsidP="00F0699D">
      <w:pPr>
        <w:spacing w:line="276" w:lineRule="auto"/>
        <w:jc w:val="center"/>
        <w:outlineLvl w:val="0"/>
        <w:rPr>
          <w:b/>
          <w:bCs/>
          <w:kern w:val="36"/>
          <w:sz w:val="26"/>
          <w:szCs w:val="26"/>
        </w:rPr>
      </w:pPr>
      <w:r>
        <w:rPr>
          <w:b/>
          <w:bCs/>
          <w:kern w:val="36"/>
          <w:sz w:val="26"/>
          <w:szCs w:val="26"/>
        </w:rPr>
        <w:t>исследовательской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5"/>
      </w:tblGrid>
      <w:tr w:rsidR="00F0699D" w:rsidRPr="00AF0CC8" w:rsidTr="00DF5B88">
        <w:tc>
          <w:tcPr>
            <w:tcW w:w="3085" w:type="dxa"/>
            <w:shd w:val="clear" w:color="auto" w:fill="auto"/>
            <w:vAlign w:val="center"/>
          </w:tcPr>
          <w:p w:rsidR="00F0699D" w:rsidRPr="00AF0CC8" w:rsidRDefault="00F0699D" w:rsidP="00DF5B88">
            <w:pPr>
              <w:widowControl w:val="0"/>
              <w:autoSpaceDE w:val="0"/>
              <w:autoSpaceDN w:val="0"/>
              <w:adjustRightInd w:val="0"/>
              <w:spacing w:line="276" w:lineRule="auto"/>
              <w:jc w:val="center"/>
              <w:rPr>
                <w:b/>
                <w:sz w:val="26"/>
                <w:szCs w:val="26"/>
              </w:rPr>
            </w:pPr>
            <w:r w:rsidRPr="00AF0CC8">
              <w:rPr>
                <w:b/>
                <w:sz w:val="26"/>
                <w:szCs w:val="26"/>
              </w:rPr>
              <w:t>Критерии</w:t>
            </w:r>
          </w:p>
        </w:tc>
        <w:tc>
          <w:tcPr>
            <w:tcW w:w="6485" w:type="dxa"/>
            <w:shd w:val="clear" w:color="auto" w:fill="auto"/>
            <w:vAlign w:val="center"/>
          </w:tcPr>
          <w:p w:rsidR="00F0699D" w:rsidRPr="00AF0CC8" w:rsidRDefault="00F0699D" w:rsidP="00DF5B88">
            <w:pPr>
              <w:widowControl w:val="0"/>
              <w:autoSpaceDE w:val="0"/>
              <w:autoSpaceDN w:val="0"/>
              <w:adjustRightInd w:val="0"/>
              <w:spacing w:line="276" w:lineRule="auto"/>
              <w:jc w:val="center"/>
              <w:rPr>
                <w:b/>
                <w:sz w:val="26"/>
                <w:szCs w:val="26"/>
              </w:rPr>
            </w:pPr>
            <w:r w:rsidRPr="00AF0CC8">
              <w:rPr>
                <w:b/>
                <w:sz w:val="26"/>
                <w:szCs w:val="26"/>
              </w:rPr>
              <w:t>Показатели</w:t>
            </w:r>
          </w:p>
        </w:tc>
      </w:tr>
      <w:tr w:rsidR="00F0699D" w:rsidRPr="00AF0CC8" w:rsidTr="00DF5B88">
        <w:tc>
          <w:tcPr>
            <w:tcW w:w="3085" w:type="dxa"/>
            <w:shd w:val="clear" w:color="auto" w:fill="auto"/>
            <w:vAlign w:val="center"/>
          </w:tcPr>
          <w:p w:rsidR="00F0699D" w:rsidRPr="00AF0CC8" w:rsidRDefault="00F0699D" w:rsidP="00DF5B88">
            <w:pPr>
              <w:widowControl w:val="0"/>
              <w:autoSpaceDE w:val="0"/>
              <w:autoSpaceDN w:val="0"/>
              <w:adjustRightInd w:val="0"/>
              <w:spacing w:line="276" w:lineRule="auto"/>
              <w:rPr>
                <w:sz w:val="26"/>
                <w:szCs w:val="26"/>
              </w:rPr>
            </w:pPr>
            <w:r w:rsidRPr="00AF0CC8">
              <w:rPr>
                <w:sz w:val="26"/>
                <w:szCs w:val="26"/>
              </w:rPr>
              <w:t>1.Новизна материала</w:t>
            </w:r>
          </w:p>
          <w:p w:rsidR="00F0699D" w:rsidRPr="00AF0CC8" w:rsidRDefault="00F0699D" w:rsidP="00DF5B88">
            <w:pPr>
              <w:widowControl w:val="0"/>
              <w:autoSpaceDE w:val="0"/>
              <w:autoSpaceDN w:val="0"/>
              <w:adjustRightInd w:val="0"/>
              <w:spacing w:line="276" w:lineRule="auto"/>
              <w:rPr>
                <w:sz w:val="26"/>
                <w:szCs w:val="26"/>
              </w:rPr>
            </w:pPr>
            <w:r w:rsidRPr="00AF0CC8">
              <w:rPr>
                <w:sz w:val="26"/>
                <w:szCs w:val="26"/>
              </w:rPr>
              <w:t>Макс. - 5 баллов</w:t>
            </w:r>
          </w:p>
        </w:tc>
        <w:tc>
          <w:tcPr>
            <w:tcW w:w="6485" w:type="dxa"/>
            <w:shd w:val="clear" w:color="auto" w:fill="auto"/>
            <w:vAlign w:val="center"/>
          </w:tcPr>
          <w:p w:rsidR="00F0699D" w:rsidRPr="00AF0CC8" w:rsidRDefault="00F0699D" w:rsidP="00DF5B88">
            <w:pPr>
              <w:widowControl w:val="0"/>
              <w:autoSpaceDE w:val="0"/>
              <w:autoSpaceDN w:val="0"/>
              <w:adjustRightInd w:val="0"/>
              <w:spacing w:line="276" w:lineRule="auto"/>
              <w:rPr>
                <w:sz w:val="26"/>
                <w:szCs w:val="26"/>
              </w:rPr>
            </w:pPr>
            <w:r w:rsidRPr="00AF0CC8">
              <w:rPr>
                <w:sz w:val="26"/>
                <w:szCs w:val="26"/>
              </w:rPr>
              <w:t>- актуальность проблемы и темы;</w:t>
            </w:r>
            <w:r w:rsidRPr="00AF0CC8">
              <w:rPr>
                <w:sz w:val="26"/>
                <w:szCs w:val="26"/>
              </w:rPr>
              <w:br/>
              <w:t>- новизна и самостоятельность в постановке проблемы, в формулировании нового аспекта выбранной для анализа проблемы;</w:t>
            </w:r>
            <w:r w:rsidRPr="00AF0CC8">
              <w:rPr>
                <w:sz w:val="26"/>
                <w:szCs w:val="26"/>
              </w:rPr>
              <w:br/>
              <w:t>- наличие авторской позиции, самостоятельность суждений.</w:t>
            </w:r>
          </w:p>
        </w:tc>
      </w:tr>
      <w:tr w:rsidR="00F0699D" w:rsidRPr="00AF0CC8" w:rsidTr="00DF5B88">
        <w:tc>
          <w:tcPr>
            <w:tcW w:w="3085" w:type="dxa"/>
            <w:shd w:val="clear" w:color="auto" w:fill="auto"/>
            <w:vAlign w:val="center"/>
          </w:tcPr>
          <w:p w:rsidR="00F0699D" w:rsidRPr="00AF0CC8" w:rsidRDefault="00F0699D" w:rsidP="00DF5B88">
            <w:pPr>
              <w:widowControl w:val="0"/>
              <w:autoSpaceDE w:val="0"/>
              <w:autoSpaceDN w:val="0"/>
              <w:adjustRightInd w:val="0"/>
              <w:spacing w:line="276" w:lineRule="auto"/>
              <w:rPr>
                <w:sz w:val="26"/>
                <w:szCs w:val="26"/>
              </w:rPr>
            </w:pPr>
            <w:r w:rsidRPr="00AF0CC8">
              <w:rPr>
                <w:sz w:val="26"/>
                <w:szCs w:val="26"/>
              </w:rPr>
              <w:t>2. Степень раскрытия сущности проблемы</w:t>
            </w:r>
            <w:r w:rsidRPr="00AF0CC8">
              <w:rPr>
                <w:sz w:val="26"/>
                <w:szCs w:val="26"/>
              </w:rPr>
              <w:br/>
              <w:t>Макс. - 5 баллов</w:t>
            </w:r>
          </w:p>
        </w:tc>
        <w:tc>
          <w:tcPr>
            <w:tcW w:w="6485" w:type="dxa"/>
            <w:shd w:val="clear" w:color="auto" w:fill="auto"/>
            <w:vAlign w:val="center"/>
          </w:tcPr>
          <w:p w:rsidR="00F0699D" w:rsidRPr="00AF0CC8" w:rsidRDefault="00F0699D" w:rsidP="00DF5B88">
            <w:pPr>
              <w:widowControl w:val="0"/>
              <w:autoSpaceDE w:val="0"/>
              <w:autoSpaceDN w:val="0"/>
              <w:adjustRightInd w:val="0"/>
              <w:spacing w:line="276" w:lineRule="auto"/>
              <w:rPr>
                <w:sz w:val="26"/>
                <w:szCs w:val="26"/>
              </w:rPr>
            </w:pPr>
            <w:r w:rsidRPr="00AF0CC8">
              <w:rPr>
                <w:sz w:val="26"/>
                <w:szCs w:val="26"/>
              </w:rPr>
              <w:t>- соответствие плана теме исследования;</w:t>
            </w:r>
            <w:r w:rsidRPr="00AF0CC8">
              <w:rPr>
                <w:sz w:val="26"/>
                <w:szCs w:val="26"/>
              </w:rPr>
              <w:br/>
              <w:t>- соответствие содержания теме и плану исследования;</w:t>
            </w:r>
            <w:r w:rsidRPr="00AF0CC8">
              <w:rPr>
                <w:sz w:val="26"/>
                <w:szCs w:val="26"/>
              </w:rPr>
              <w:br/>
              <w:t>- полнота и глубина раскрытия основных понятий проблемы;</w:t>
            </w:r>
            <w:r w:rsidRPr="00AF0CC8">
              <w:rPr>
                <w:sz w:val="26"/>
                <w:szCs w:val="26"/>
              </w:rPr>
              <w:br/>
              <w:t>- обоснованность способов и методов работы с материалом;</w:t>
            </w:r>
            <w:r w:rsidRPr="00AF0CC8">
              <w:rPr>
                <w:sz w:val="26"/>
                <w:szCs w:val="26"/>
              </w:rPr>
              <w:br/>
              <w:t>- умение работать с литературой, систематизировать и структурировать материал;</w:t>
            </w:r>
            <w:r w:rsidRPr="00AF0CC8">
              <w:rPr>
                <w:sz w:val="26"/>
                <w:szCs w:val="26"/>
              </w:rPr>
              <w:br/>
              <w:t>- умение обобщать, сопоставлять различные точки зрения по рассматриваемому вопросу, аргументировать основные положения и выводы.</w:t>
            </w:r>
          </w:p>
        </w:tc>
      </w:tr>
      <w:tr w:rsidR="00F0699D" w:rsidRPr="00AF0CC8" w:rsidTr="00DF5B88">
        <w:tc>
          <w:tcPr>
            <w:tcW w:w="3085" w:type="dxa"/>
            <w:shd w:val="clear" w:color="auto" w:fill="auto"/>
            <w:vAlign w:val="center"/>
          </w:tcPr>
          <w:p w:rsidR="00F0699D" w:rsidRPr="00AF0CC8" w:rsidRDefault="00F0699D" w:rsidP="00DF5B88">
            <w:pPr>
              <w:widowControl w:val="0"/>
              <w:autoSpaceDE w:val="0"/>
              <w:autoSpaceDN w:val="0"/>
              <w:adjustRightInd w:val="0"/>
              <w:spacing w:line="276" w:lineRule="auto"/>
              <w:rPr>
                <w:sz w:val="26"/>
                <w:szCs w:val="26"/>
              </w:rPr>
            </w:pPr>
            <w:r w:rsidRPr="00AF0CC8">
              <w:rPr>
                <w:sz w:val="26"/>
                <w:szCs w:val="26"/>
              </w:rPr>
              <w:t>3. Обоснованность выбора источников</w:t>
            </w:r>
            <w:r w:rsidRPr="00AF0CC8">
              <w:rPr>
                <w:sz w:val="26"/>
                <w:szCs w:val="26"/>
              </w:rPr>
              <w:br/>
              <w:t>Макс. - 5 баллов</w:t>
            </w:r>
          </w:p>
        </w:tc>
        <w:tc>
          <w:tcPr>
            <w:tcW w:w="6485" w:type="dxa"/>
            <w:shd w:val="clear" w:color="auto" w:fill="auto"/>
            <w:vAlign w:val="center"/>
          </w:tcPr>
          <w:p w:rsidR="00F0699D" w:rsidRPr="00AF0CC8" w:rsidRDefault="00F0699D" w:rsidP="00DF5B88">
            <w:pPr>
              <w:widowControl w:val="0"/>
              <w:autoSpaceDE w:val="0"/>
              <w:autoSpaceDN w:val="0"/>
              <w:adjustRightInd w:val="0"/>
              <w:spacing w:line="276" w:lineRule="auto"/>
              <w:rPr>
                <w:sz w:val="26"/>
                <w:szCs w:val="26"/>
              </w:rPr>
            </w:pPr>
            <w:r w:rsidRPr="00AF0CC8">
              <w:rPr>
                <w:sz w:val="26"/>
                <w:szCs w:val="26"/>
              </w:rPr>
              <w:t>- круг, полнота использования литературных источников по проблеме;</w:t>
            </w:r>
            <w:r w:rsidRPr="00AF0CC8">
              <w:rPr>
                <w:sz w:val="26"/>
                <w:szCs w:val="26"/>
              </w:rPr>
              <w:br/>
              <w:t>- привлечение новейших работ по проблеме (журнальные публикации, материалы сборников научных трудов и т.д.).</w:t>
            </w:r>
          </w:p>
        </w:tc>
      </w:tr>
      <w:tr w:rsidR="00F0699D" w:rsidRPr="00AF0CC8" w:rsidTr="00DF5B88">
        <w:tc>
          <w:tcPr>
            <w:tcW w:w="3085" w:type="dxa"/>
            <w:shd w:val="clear" w:color="auto" w:fill="auto"/>
            <w:vAlign w:val="center"/>
          </w:tcPr>
          <w:p w:rsidR="00F0699D" w:rsidRPr="00AF0CC8" w:rsidRDefault="00F0699D" w:rsidP="00DF5B88">
            <w:pPr>
              <w:widowControl w:val="0"/>
              <w:autoSpaceDE w:val="0"/>
              <w:autoSpaceDN w:val="0"/>
              <w:adjustRightInd w:val="0"/>
              <w:spacing w:line="276" w:lineRule="auto"/>
              <w:rPr>
                <w:sz w:val="26"/>
                <w:szCs w:val="26"/>
              </w:rPr>
            </w:pPr>
            <w:r w:rsidRPr="00AF0CC8">
              <w:rPr>
                <w:sz w:val="26"/>
                <w:szCs w:val="26"/>
              </w:rPr>
              <w:t>4. Соблюдение требований к оформлению Макс. - 5 баллов</w:t>
            </w:r>
          </w:p>
        </w:tc>
        <w:tc>
          <w:tcPr>
            <w:tcW w:w="6485" w:type="dxa"/>
            <w:shd w:val="clear" w:color="auto" w:fill="auto"/>
            <w:vAlign w:val="center"/>
          </w:tcPr>
          <w:p w:rsidR="00F0699D" w:rsidRPr="00AF0CC8" w:rsidRDefault="00F0699D" w:rsidP="00DF5B88">
            <w:pPr>
              <w:widowControl w:val="0"/>
              <w:autoSpaceDE w:val="0"/>
              <w:autoSpaceDN w:val="0"/>
              <w:adjustRightInd w:val="0"/>
              <w:spacing w:line="276" w:lineRule="auto"/>
              <w:rPr>
                <w:sz w:val="26"/>
                <w:szCs w:val="26"/>
              </w:rPr>
            </w:pPr>
            <w:r w:rsidRPr="00AF0CC8">
              <w:rPr>
                <w:sz w:val="26"/>
                <w:szCs w:val="26"/>
              </w:rPr>
              <w:t>- правильное оформление ссылок на используемую литературу;</w:t>
            </w:r>
            <w:r w:rsidRPr="00AF0CC8">
              <w:rPr>
                <w:sz w:val="26"/>
                <w:szCs w:val="26"/>
              </w:rPr>
              <w:br/>
              <w:t>- грамотность и культура изложения;</w:t>
            </w:r>
            <w:r w:rsidRPr="00AF0CC8">
              <w:rPr>
                <w:sz w:val="26"/>
                <w:szCs w:val="26"/>
              </w:rPr>
              <w:br/>
              <w:t>- владение терминологией и понятийным аппаратом проблемы;</w:t>
            </w:r>
            <w:r w:rsidRPr="00AF0CC8">
              <w:rPr>
                <w:sz w:val="26"/>
                <w:szCs w:val="26"/>
              </w:rPr>
              <w:br/>
              <w:t>- соблюдение требований к объему;</w:t>
            </w:r>
            <w:r w:rsidRPr="00AF0CC8">
              <w:rPr>
                <w:sz w:val="26"/>
                <w:szCs w:val="26"/>
              </w:rPr>
              <w:br/>
              <w:t>- культура оформления: выделение абзацев.</w:t>
            </w:r>
          </w:p>
        </w:tc>
      </w:tr>
      <w:tr w:rsidR="00F0699D" w:rsidRPr="00AF0CC8" w:rsidTr="00DF5B88">
        <w:tc>
          <w:tcPr>
            <w:tcW w:w="3085" w:type="dxa"/>
            <w:shd w:val="clear" w:color="auto" w:fill="auto"/>
            <w:vAlign w:val="center"/>
          </w:tcPr>
          <w:p w:rsidR="00F0699D" w:rsidRPr="00AF0CC8" w:rsidRDefault="00F0699D" w:rsidP="00DF5B88">
            <w:pPr>
              <w:widowControl w:val="0"/>
              <w:autoSpaceDE w:val="0"/>
              <w:autoSpaceDN w:val="0"/>
              <w:adjustRightInd w:val="0"/>
              <w:spacing w:line="276" w:lineRule="auto"/>
              <w:rPr>
                <w:sz w:val="26"/>
                <w:szCs w:val="26"/>
              </w:rPr>
            </w:pPr>
            <w:r w:rsidRPr="00AF0CC8">
              <w:rPr>
                <w:sz w:val="26"/>
                <w:szCs w:val="26"/>
              </w:rPr>
              <w:lastRenderedPageBreak/>
              <w:t xml:space="preserve">5. Грамотность </w:t>
            </w:r>
          </w:p>
          <w:p w:rsidR="00F0699D" w:rsidRPr="00AF0CC8" w:rsidRDefault="00F0699D" w:rsidP="00DF5B88">
            <w:pPr>
              <w:widowControl w:val="0"/>
              <w:autoSpaceDE w:val="0"/>
              <w:autoSpaceDN w:val="0"/>
              <w:adjustRightInd w:val="0"/>
              <w:spacing w:line="276" w:lineRule="auto"/>
              <w:rPr>
                <w:sz w:val="26"/>
                <w:szCs w:val="26"/>
              </w:rPr>
            </w:pPr>
            <w:r w:rsidRPr="00AF0CC8">
              <w:rPr>
                <w:sz w:val="26"/>
                <w:szCs w:val="26"/>
              </w:rPr>
              <w:t>Макс. - 5 баллов</w:t>
            </w:r>
          </w:p>
        </w:tc>
        <w:tc>
          <w:tcPr>
            <w:tcW w:w="6485" w:type="dxa"/>
            <w:shd w:val="clear" w:color="auto" w:fill="auto"/>
            <w:vAlign w:val="center"/>
          </w:tcPr>
          <w:p w:rsidR="00F0699D" w:rsidRPr="00AF0CC8" w:rsidRDefault="00F0699D" w:rsidP="00DF5B88">
            <w:pPr>
              <w:widowControl w:val="0"/>
              <w:autoSpaceDE w:val="0"/>
              <w:autoSpaceDN w:val="0"/>
              <w:adjustRightInd w:val="0"/>
              <w:spacing w:line="276" w:lineRule="auto"/>
              <w:rPr>
                <w:sz w:val="26"/>
                <w:szCs w:val="26"/>
              </w:rPr>
            </w:pPr>
            <w:r w:rsidRPr="00AF0CC8">
              <w:rPr>
                <w:sz w:val="26"/>
                <w:szCs w:val="26"/>
              </w:rPr>
              <w:t>- отсутствие орфографических и синтаксических ошибок, стилистических погрешностей;</w:t>
            </w:r>
            <w:r w:rsidRPr="00AF0CC8">
              <w:rPr>
                <w:sz w:val="26"/>
                <w:szCs w:val="26"/>
              </w:rPr>
              <w:br/>
              <w:t>- отсутствие опечаток, сокращений слов, кроме общепринятых;</w:t>
            </w:r>
            <w:r w:rsidRPr="00AF0CC8">
              <w:rPr>
                <w:sz w:val="26"/>
                <w:szCs w:val="26"/>
              </w:rPr>
              <w:br/>
              <w:t>- литературный стиль.</w:t>
            </w:r>
          </w:p>
        </w:tc>
      </w:tr>
    </w:tbl>
    <w:p w:rsidR="00F0699D" w:rsidRPr="002F0A57" w:rsidRDefault="00F0699D" w:rsidP="00F0699D">
      <w:pPr>
        <w:spacing w:line="276" w:lineRule="auto"/>
        <w:rPr>
          <w:sz w:val="26"/>
          <w:szCs w:val="26"/>
          <w:highlight w:val="yellow"/>
        </w:rPr>
      </w:pPr>
    </w:p>
    <w:p w:rsidR="00F0699D" w:rsidRPr="00217592" w:rsidRDefault="000049AA" w:rsidP="00F0699D">
      <w:pPr>
        <w:spacing w:line="276" w:lineRule="auto"/>
        <w:jc w:val="center"/>
        <w:rPr>
          <w:b/>
        </w:rPr>
      </w:pPr>
      <w:r>
        <w:rPr>
          <w:b/>
        </w:rPr>
        <w:t>8</w:t>
      </w:r>
      <w:r w:rsidR="00F0699D" w:rsidRPr="00217592">
        <w:rPr>
          <w:b/>
        </w:rPr>
        <w:t>. Методические материалы</w:t>
      </w:r>
    </w:p>
    <w:p w:rsidR="00F0699D" w:rsidRPr="00217592" w:rsidRDefault="00F0699D" w:rsidP="00F0699D">
      <w:pPr>
        <w:spacing w:line="276" w:lineRule="auto"/>
        <w:jc w:val="center"/>
        <w:rPr>
          <w:b/>
        </w:rPr>
      </w:pPr>
    </w:p>
    <w:p w:rsidR="00F0699D" w:rsidRPr="00217592" w:rsidRDefault="00F0699D" w:rsidP="00F0699D">
      <w:pPr>
        <w:spacing w:line="276" w:lineRule="auto"/>
        <w:ind w:firstLine="709"/>
        <w:jc w:val="both"/>
      </w:pPr>
      <w:r w:rsidRPr="00217592">
        <w:t>Отличительной особенностью данной программы является использование при обучении поискового метода в сочетании с приобретением обучающимися навыков организации своей исследовательской деятельности, оформления результатов исследований и презентационных материалов, а также опыта публичных выступлений.</w:t>
      </w:r>
    </w:p>
    <w:p w:rsidR="00F0699D" w:rsidRPr="00217592" w:rsidRDefault="00F0699D" w:rsidP="00F0699D">
      <w:pPr>
        <w:spacing w:line="276" w:lineRule="auto"/>
        <w:ind w:firstLine="709"/>
        <w:jc w:val="both"/>
      </w:pPr>
      <w:r w:rsidRPr="00217592">
        <w:t>Программой предусматриваются следующий методический инструментарий:</w:t>
      </w:r>
    </w:p>
    <w:p w:rsidR="00F0699D" w:rsidRPr="00217592" w:rsidRDefault="00F0699D" w:rsidP="00F0699D">
      <w:pPr>
        <w:spacing w:line="276" w:lineRule="auto"/>
        <w:jc w:val="both"/>
      </w:pPr>
      <w:r w:rsidRPr="00217592">
        <w:t>Формы обучения:</w:t>
      </w:r>
    </w:p>
    <w:p w:rsidR="00F0699D" w:rsidRPr="00217592" w:rsidRDefault="00F0699D" w:rsidP="00F0699D">
      <w:pPr>
        <w:pStyle w:val="a4"/>
        <w:spacing w:after="0" w:line="276" w:lineRule="auto"/>
        <w:ind w:left="0" w:firstLine="708"/>
        <w:jc w:val="both"/>
        <w:rPr>
          <w:rFonts w:ascii="Times New Roman" w:hAnsi="Times New Roman"/>
          <w:sz w:val="24"/>
          <w:szCs w:val="24"/>
        </w:rPr>
      </w:pPr>
      <w:r w:rsidRPr="00217592">
        <w:rPr>
          <w:rFonts w:ascii="Times New Roman" w:hAnsi="Times New Roman"/>
          <w:sz w:val="24"/>
          <w:szCs w:val="24"/>
        </w:rPr>
        <w:t>- коллективные (фронтальные);</w:t>
      </w:r>
    </w:p>
    <w:p w:rsidR="00F0699D" w:rsidRPr="00217592" w:rsidRDefault="00F0699D" w:rsidP="00F0699D">
      <w:pPr>
        <w:pStyle w:val="a4"/>
        <w:spacing w:after="0" w:line="276" w:lineRule="auto"/>
        <w:ind w:left="0" w:firstLine="708"/>
        <w:jc w:val="both"/>
        <w:rPr>
          <w:rFonts w:ascii="Times New Roman" w:hAnsi="Times New Roman"/>
          <w:sz w:val="24"/>
          <w:szCs w:val="24"/>
        </w:rPr>
      </w:pPr>
      <w:r w:rsidRPr="00217592">
        <w:rPr>
          <w:rFonts w:ascii="Times New Roman" w:hAnsi="Times New Roman"/>
          <w:sz w:val="24"/>
          <w:szCs w:val="24"/>
        </w:rPr>
        <w:t>- групповые (звеньевые);</w:t>
      </w:r>
    </w:p>
    <w:p w:rsidR="00F0699D" w:rsidRPr="00217592" w:rsidRDefault="00F0699D" w:rsidP="00F0699D">
      <w:pPr>
        <w:pStyle w:val="a4"/>
        <w:spacing w:after="0" w:line="276" w:lineRule="auto"/>
        <w:ind w:left="0" w:firstLine="708"/>
        <w:jc w:val="both"/>
        <w:rPr>
          <w:rFonts w:ascii="Times New Roman" w:hAnsi="Times New Roman"/>
          <w:sz w:val="24"/>
          <w:szCs w:val="24"/>
        </w:rPr>
      </w:pPr>
      <w:r w:rsidRPr="00217592">
        <w:rPr>
          <w:rFonts w:ascii="Times New Roman" w:hAnsi="Times New Roman"/>
          <w:sz w:val="24"/>
          <w:szCs w:val="24"/>
        </w:rPr>
        <w:t>- индивидуальные.</w:t>
      </w:r>
    </w:p>
    <w:p w:rsidR="00F0699D" w:rsidRPr="00217592" w:rsidRDefault="00F0699D" w:rsidP="00F0699D">
      <w:pPr>
        <w:pStyle w:val="a4"/>
        <w:spacing w:after="0" w:line="276" w:lineRule="auto"/>
        <w:ind w:left="0"/>
        <w:jc w:val="both"/>
        <w:rPr>
          <w:rFonts w:ascii="Times New Roman" w:hAnsi="Times New Roman"/>
          <w:sz w:val="24"/>
          <w:szCs w:val="24"/>
        </w:rPr>
      </w:pPr>
      <w:r w:rsidRPr="00217592">
        <w:rPr>
          <w:rFonts w:ascii="Times New Roman" w:hAnsi="Times New Roman"/>
          <w:sz w:val="24"/>
          <w:szCs w:val="24"/>
        </w:rPr>
        <w:t>Методы обучения:</w:t>
      </w:r>
    </w:p>
    <w:p w:rsidR="00F0699D" w:rsidRPr="00217592" w:rsidRDefault="00F0699D" w:rsidP="00F0699D">
      <w:pPr>
        <w:pStyle w:val="a4"/>
        <w:spacing w:after="0" w:line="276" w:lineRule="auto"/>
        <w:ind w:left="0" w:firstLine="708"/>
        <w:jc w:val="both"/>
        <w:rPr>
          <w:rFonts w:ascii="Times New Roman" w:hAnsi="Times New Roman"/>
          <w:sz w:val="24"/>
          <w:szCs w:val="24"/>
        </w:rPr>
      </w:pPr>
      <w:r w:rsidRPr="00217592">
        <w:rPr>
          <w:rFonts w:ascii="Times New Roman" w:hAnsi="Times New Roman"/>
          <w:sz w:val="24"/>
          <w:szCs w:val="24"/>
        </w:rPr>
        <w:t xml:space="preserve">- словесные (беседы, диалог, рассказ, консультация, конференция, </w:t>
      </w:r>
    </w:p>
    <w:p w:rsidR="00F0699D" w:rsidRPr="00217592" w:rsidRDefault="00F0699D" w:rsidP="00F0699D">
      <w:pPr>
        <w:pStyle w:val="a4"/>
        <w:spacing w:after="0" w:line="276" w:lineRule="auto"/>
        <w:ind w:left="0" w:firstLine="708"/>
        <w:jc w:val="both"/>
        <w:rPr>
          <w:rFonts w:ascii="Times New Roman" w:hAnsi="Times New Roman"/>
          <w:sz w:val="24"/>
          <w:szCs w:val="24"/>
        </w:rPr>
      </w:pPr>
      <w:r w:rsidRPr="00217592">
        <w:rPr>
          <w:rFonts w:ascii="Times New Roman" w:hAnsi="Times New Roman"/>
          <w:sz w:val="24"/>
          <w:szCs w:val="24"/>
        </w:rPr>
        <w:t>дискуссия);</w:t>
      </w:r>
    </w:p>
    <w:p w:rsidR="00F0699D" w:rsidRPr="00217592" w:rsidRDefault="00F0699D" w:rsidP="00F0699D">
      <w:pPr>
        <w:pStyle w:val="a4"/>
        <w:spacing w:after="0" w:line="276" w:lineRule="auto"/>
        <w:ind w:left="0" w:firstLine="708"/>
        <w:jc w:val="both"/>
        <w:rPr>
          <w:rFonts w:ascii="Times New Roman" w:hAnsi="Times New Roman"/>
          <w:sz w:val="24"/>
          <w:szCs w:val="24"/>
        </w:rPr>
      </w:pPr>
      <w:r w:rsidRPr="00217592">
        <w:rPr>
          <w:rFonts w:ascii="Times New Roman" w:hAnsi="Times New Roman"/>
          <w:sz w:val="24"/>
          <w:szCs w:val="24"/>
        </w:rPr>
        <w:t xml:space="preserve">- наглядные (наблюдения в природе, лаборатории, демонстрации коллекций </w:t>
      </w:r>
    </w:p>
    <w:p w:rsidR="00F0699D" w:rsidRPr="00217592" w:rsidRDefault="00F0699D" w:rsidP="00F0699D">
      <w:pPr>
        <w:pStyle w:val="a4"/>
        <w:spacing w:after="0" w:line="276" w:lineRule="auto"/>
        <w:ind w:left="0" w:firstLine="708"/>
        <w:jc w:val="both"/>
        <w:rPr>
          <w:rFonts w:ascii="Times New Roman" w:hAnsi="Times New Roman"/>
          <w:sz w:val="24"/>
          <w:szCs w:val="24"/>
        </w:rPr>
      </w:pPr>
      <w:r w:rsidRPr="00217592">
        <w:rPr>
          <w:rFonts w:ascii="Times New Roman" w:hAnsi="Times New Roman"/>
          <w:sz w:val="24"/>
          <w:szCs w:val="24"/>
        </w:rPr>
        <w:t>и оборудования, кинофильмов, таблиц, рисунков, фотографий и т.п.);</w:t>
      </w:r>
    </w:p>
    <w:p w:rsidR="00F0699D" w:rsidRPr="00217592" w:rsidRDefault="00F0699D" w:rsidP="00F0699D">
      <w:pPr>
        <w:pStyle w:val="a4"/>
        <w:spacing w:after="0" w:line="276" w:lineRule="auto"/>
        <w:ind w:left="0" w:firstLine="708"/>
        <w:jc w:val="both"/>
        <w:rPr>
          <w:rFonts w:ascii="Times New Roman" w:hAnsi="Times New Roman"/>
          <w:sz w:val="24"/>
          <w:szCs w:val="24"/>
        </w:rPr>
      </w:pPr>
      <w:r w:rsidRPr="00217592">
        <w:rPr>
          <w:rFonts w:ascii="Times New Roman" w:hAnsi="Times New Roman"/>
          <w:sz w:val="24"/>
          <w:szCs w:val="24"/>
        </w:rPr>
        <w:t xml:space="preserve">- письменные работы (составление конспекта, тезисов, доклада, </w:t>
      </w:r>
    </w:p>
    <w:p w:rsidR="00F0699D" w:rsidRPr="00217592" w:rsidRDefault="00F0699D" w:rsidP="00F0699D">
      <w:pPr>
        <w:pStyle w:val="a4"/>
        <w:spacing w:after="0" w:line="276" w:lineRule="auto"/>
        <w:ind w:left="0" w:firstLine="708"/>
        <w:jc w:val="both"/>
        <w:rPr>
          <w:rFonts w:ascii="Times New Roman" w:hAnsi="Times New Roman"/>
          <w:sz w:val="24"/>
          <w:szCs w:val="24"/>
        </w:rPr>
      </w:pPr>
      <w:r w:rsidRPr="00217592">
        <w:rPr>
          <w:rFonts w:ascii="Times New Roman" w:hAnsi="Times New Roman"/>
          <w:sz w:val="24"/>
          <w:szCs w:val="24"/>
        </w:rPr>
        <w:t>исследовательской работы, рецензии);</w:t>
      </w:r>
    </w:p>
    <w:p w:rsidR="00F0699D" w:rsidRPr="00217592" w:rsidRDefault="00F0699D" w:rsidP="00F0699D">
      <w:pPr>
        <w:pStyle w:val="a4"/>
        <w:spacing w:after="0" w:line="276" w:lineRule="auto"/>
        <w:ind w:left="0" w:firstLine="708"/>
        <w:jc w:val="both"/>
        <w:rPr>
          <w:rFonts w:ascii="Times New Roman" w:hAnsi="Times New Roman"/>
          <w:sz w:val="24"/>
          <w:szCs w:val="24"/>
        </w:rPr>
      </w:pPr>
      <w:r w:rsidRPr="00217592">
        <w:rPr>
          <w:rFonts w:ascii="Times New Roman" w:hAnsi="Times New Roman"/>
          <w:sz w:val="24"/>
          <w:szCs w:val="24"/>
        </w:rPr>
        <w:t>- графические работы (составление таблиц, схем, диаграмм, графиков);</w:t>
      </w:r>
    </w:p>
    <w:p w:rsidR="00F0699D" w:rsidRPr="00217592" w:rsidRDefault="00F0699D" w:rsidP="00F0699D">
      <w:pPr>
        <w:pStyle w:val="a4"/>
        <w:spacing w:after="0" w:line="276" w:lineRule="auto"/>
        <w:ind w:left="0" w:firstLine="708"/>
        <w:jc w:val="both"/>
        <w:rPr>
          <w:rFonts w:ascii="Times New Roman" w:hAnsi="Times New Roman"/>
          <w:sz w:val="24"/>
          <w:szCs w:val="24"/>
        </w:rPr>
      </w:pPr>
      <w:r w:rsidRPr="00217592">
        <w:rPr>
          <w:rFonts w:ascii="Times New Roman" w:hAnsi="Times New Roman"/>
          <w:sz w:val="24"/>
          <w:szCs w:val="24"/>
        </w:rPr>
        <w:t xml:space="preserve">- исследовательские (лабораторные и экспериментальные занятия, </w:t>
      </w:r>
    </w:p>
    <w:p w:rsidR="00F0699D" w:rsidRPr="00217592" w:rsidRDefault="00F0699D" w:rsidP="00F0699D">
      <w:pPr>
        <w:pStyle w:val="a4"/>
        <w:spacing w:after="0" w:line="276" w:lineRule="auto"/>
        <w:ind w:left="0" w:firstLine="708"/>
        <w:jc w:val="both"/>
        <w:rPr>
          <w:rFonts w:ascii="Times New Roman" w:hAnsi="Times New Roman"/>
          <w:sz w:val="24"/>
          <w:szCs w:val="24"/>
        </w:rPr>
      </w:pPr>
      <w:r w:rsidRPr="00217592">
        <w:rPr>
          <w:rFonts w:ascii="Times New Roman" w:hAnsi="Times New Roman"/>
          <w:sz w:val="24"/>
          <w:szCs w:val="24"/>
        </w:rPr>
        <w:t>практические работы, самостоятельная исследовательская работа);</w:t>
      </w:r>
    </w:p>
    <w:p w:rsidR="00F0699D" w:rsidRPr="00217592" w:rsidRDefault="00F0699D" w:rsidP="00F0699D">
      <w:pPr>
        <w:pStyle w:val="a4"/>
        <w:spacing w:after="0" w:line="276" w:lineRule="auto"/>
        <w:ind w:left="0" w:firstLine="708"/>
        <w:jc w:val="both"/>
        <w:rPr>
          <w:rFonts w:ascii="Times New Roman" w:hAnsi="Times New Roman"/>
          <w:sz w:val="24"/>
          <w:szCs w:val="24"/>
        </w:rPr>
      </w:pPr>
      <w:r w:rsidRPr="00217592">
        <w:rPr>
          <w:rFonts w:ascii="Times New Roman" w:hAnsi="Times New Roman"/>
          <w:sz w:val="24"/>
          <w:szCs w:val="24"/>
        </w:rPr>
        <w:t>- экскурсии;</w:t>
      </w:r>
    </w:p>
    <w:p w:rsidR="00F0699D" w:rsidRPr="00217592" w:rsidRDefault="00F0699D" w:rsidP="00F0699D">
      <w:pPr>
        <w:pStyle w:val="a4"/>
        <w:spacing w:after="0" w:line="276" w:lineRule="auto"/>
        <w:ind w:left="0" w:firstLine="708"/>
        <w:jc w:val="both"/>
        <w:rPr>
          <w:rFonts w:ascii="Times New Roman" w:hAnsi="Times New Roman"/>
          <w:sz w:val="24"/>
          <w:szCs w:val="24"/>
        </w:rPr>
      </w:pPr>
      <w:r w:rsidRPr="00217592">
        <w:rPr>
          <w:rFonts w:ascii="Times New Roman" w:hAnsi="Times New Roman"/>
          <w:sz w:val="24"/>
          <w:szCs w:val="24"/>
        </w:rPr>
        <w:t>- дидактические и сюжетно-ролевые игры;</w:t>
      </w:r>
    </w:p>
    <w:p w:rsidR="00F0699D" w:rsidRPr="00217592" w:rsidRDefault="00F0699D" w:rsidP="00F0699D">
      <w:pPr>
        <w:pStyle w:val="a4"/>
        <w:spacing w:after="0" w:line="276" w:lineRule="auto"/>
        <w:ind w:left="0" w:firstLine="708"/>
        <w:jc w:val="both"/>
        <w:rPr>
          <w:rFonts w:ascii="Times New Roman" w:hAnsi="Times New Roman"/>
          <w:sz w:val="24"/>
          <w:szCs w:val="24"/>
        </w:rPr>
      </w:pPr>
      <w:r w:rsidRPr="00217592">
        <w:rPr>
          <w:rFonts w:ascii="Times New Roman" w:hAnsi="Times New Roman"/>
          <w:sz w:val="24"/>
          <w:szCs w:val="24"/>
        </w:rPr>
        <w:t>- проблемное обучение.</w:t>
      </w:r>
    </w:p>
    <w:p w:rsidR="00F0699D" w:rsidRPr="00217592" w:rsidRDefault="00F0699D" w:rsidP="00F0699D">
      <w:pPr>
        <w:spacing w:line="276" w:lineRule="auto"/>
        <w:ind w:firstLine="709"/>
        <w:jc w:val="both"/>
      </w:pPr>
    </w:p>
    <w:p w:rsidR="00F0699D" w:rsidRPr="00217592" w:rsidRDefault="00F0699D" w:rsidP="003845BD">
      <w:pPr>
        <w:pStyle w:val="a4"/>
        <w:numPr>
          <w:ilvl w:val="0"/>
          <w:numId w:val="13"/>
        </w:numPr>
        <w:spacing w:line="276" w:lineRule="auto"/>
        <w:jc w:val="center"/>
        <w:rPr>
          <w:rFonts w:ascii="Times New Roman" w:hAnsi="Times New Roman"/>
          <w:b/>
          <w:sz w:val="24"/>
          <w:szCs w:val="24"/>
        </w:rPr>
      </w:pPr>
      <w:r w:rsidRPr="00217592">
        <w:rPr>
          <w:rFonts w:ascii="Times New Roman" w:hAnsi="Times New Roman"/>
          <w:b/>
          <w:sz w:val="24"/>
          <w:szCs w:val="24"/>
        </w:rPr>
        <w:t>Список литературы</w:t>
      </w:r>
    </w:p>
    <w:p w:rsidR="00F0699D" w:rsidRPr="00217592" w:rsidRDefault="00F0699D" w:rsidP="00217592">
      <w:pPr>
        <w:shd w:val="clear" w:color="auto" w:fill="FFFFFF"/>
        <w:spacing w:line="276" w:lineRule="auto"/>
        <w:ind w:firstLine="708"/>
        <w:jc w:val="both"/>
        <w:textAlignment w:val="baseline"/>
        <w:rPr>
          <w:b/>
          <w:color w:val="000000"/>
        </w:rPr>
      </w:pPr>
      <w:r w:rsidRPr="00217592">
        <w:rPr>
          <w:b/>
          <w:color w:val="000000"/>
        </w:rPr>
        <w:t>Для обучающихся:</w:t>
      </w:r>
    </w:p>
    <w:p w:rsidR="00217592" w:rsidRPr="00217592" w:rsidRDefault="00217592" w:rsidP="003845BD">
      <w:pPr>
        <w:pStyle w:val="a4"/>
        <w:numPr>
          <w:ilvl w:val="0"/>
          <w:numId w:val="2"/>
        </w:numPr>
        <w:shd w:val="clear" w:color="auto" w:fill="FFFFFF"/>
        <w:spacing w:line="276" w:lineRule="auto"/>
        <w:ind w:left="709"/>
        <w:jc w:val="both"/>
        <w:textAlignment w:val="baseline"/>
        <w:rPr>
          <w:rFonts w:ascii="Times New Roman" w:hAnsi="Times New Roman"/>
          <w:color w:val="000000"/>
          <w:sz w:val="24"/>
          <w:szCs w:val="24"/>
        </w:rPr>
      </w:pPr>
      <w:r w:rsidRPr="00217592">
        <w:rPr>
          <w:rFonts w:ascii="Times New Roman" w:hAnsi="Times New Roman"/>
          <w:sz w:val="24"/>
          <w:szCs w:val="24"/>
        </w:rPr>
        <w:t>Попова С.В. Экология в школе. Мониторинг природной среды. М.: ТЦ Сфера, 2005</w:t>
      </w:r>
    </w:p>
    <w:p w:rsidR="00F0699D" w:rsidRPr="00217592" w:rsidRDefault="00217592" w:rsidP="003845BD">
      <w:pPr>
        <w:pStyle w:val="a4"/>
        <w:numPr>
          <w:ilvl w:val="0"/>
          <w:numId w:val="2"/>
        </w:numPr>
        <w:shd w:val="clear" w:color="auto" w:fill="FFFFFF"/>
        <w:spacing w:line="276" w:lineRule="auto"/>
        <w:ind w:left="709"/>
        <w:jc w:val="both"/>
        <w:textAlignment w:val="baseline"/>
        <w:rPr>
          <w:rFonts w:ascii="Times New Roman" w:hAnsi="Times New Roman"/>
          <w:color w:val="000000"/>
          <w:sz w:val="24"/>
          <w:szCs w:val="24"/>
        </w:rPr>
      </w:pPr>
      <w:r w:rsidRPr="00217592">
        <w:rPr>
          <w:rFonts w:ascii="Times New Roman" w:hAnsi="Times New Roman"/>
          <w:sz w:val="24"/>
          <w:szCs w:val="24"/>
        </w:rPr>
        <w:t>Школьный экологический мониторинг: Учебно -  методическое пособие/ под ред. Т.Я. Ашихминовой. М., АГАР, 2005.</w:t>
      </w:r>
    </w:p>
    <w:p w:rsidR="00F0699D" w:rsidRPr="00217592" w:rsidRDefault="00F0699D" w:rsidP="00217592">
      <w:pPr>
        <w:shd w:val="clear" w:color="auto" w:fill="FFFFFF"/>
        <w:ind w:firstLine="708"/>
        <w:jc w:val="both"/>
        <w:textAlignment w:val="baseline"/>
        <w:rPr>
          <w:b/>
          <w:color w:val="000000"/>
        </w:rPr>
      </w:pPr>
      <w:r w:rsidRPr="00217592">
        <w:rPr>
          <w:b/>
          <w:color w:val="000000"/>
        </w:rPr>
        <w:t>Для педагога:</w:t>
      </w:r>
    </w:p>
    <w:p w:rsidR="00217592" w:rsidRPr="00217592" w:rsidRDefault="00217592" w:rsidP="003845BD">
      <w:pPr>
        <w:pStyle w:val="a4"/>
        <w:numPr>
          <w:ilvl w:val="3"/>
          <w:numId w:val="12"/>
        </w:numPr>
        <w:ind w:left="709"/>
        <w:jc w:val="both"/>
        <w:rPr>
          <w:rFonts w:ascii="Times New Roman" w:hAnsi="Times New Roman"/>
          <w:sz w:val="24"/>
          <w:szCs w:val="24"/>
        </w:rPr>
      </w:pPr>
      <w:r w:rsidRPr="00217592">
        <w:rPr>
          <w:rFonts w:ascii="Times New Roman" w:hAnsi="Times New Roman"/>
          <w:sz w:val="24"/>
          <w:szCs w:val="24"/>
        </w:rPr>
        <w:t>Вагина Т.Б., Лукина А.К. Изучаем природные объекты./ Биология в школе.2003.№3</w:t>
      </w:r>
    </w:p>
    <w:p w:rsidR="00217592" w:rsidRPr="00217592" w:rsidRDefault="00217592" w:rsidP="003845BD">
      <w:pPr>
        <w:pStyle w:val="a4"/>
        <w:numPr>
          <w:ilvl w:val="0"/>
          <w:numId w:val="12"/>
        </w:numPr>
        <w:spacing w:after="0" w:line="240" w:lineRule="auto"/>
        <w:ind w:left="709"/>
        <w:jc w:val="both"/>
        <w:rPr>
          <w:rFonts w:ascii="Times New Roman" w:hAnsi="Times New Roman"/>
          <w:sz w:val="24"/>
          <w:szCs w:val="24"/>
        </w:rPr>
      </w:pPr>
      <w:r w:rsidRPr="00217592">
        <w:rPr>
          <w:rFonts w:ascii="Times New Roman" w:hAnsi="Times New Roman"/>
          <w:sz w:val="24"/>
          <w:szCs w:val="24"/>
        </w:rPr>
        <w:t>Вайнерт Э. и другие. Биоиндикация загрязнения наземных экосистем/ пер. с нем., М.1989г</w:t>
      </w:r>
    </w:p>
    <w:p w:rsidR="00217592" w:rsidRPr="00217592" w:rsidRDefault="00217592" w:rsidP="003845BD">
      <w:pPr>
        <w:pStyle w:val="a6"/>
        <w:numPr>
          <w:ilvl w:val="0"/>
          <w:numId w:val="12"/>
        </w:numPr>
        <w:shd w:val="clear" w:color="auto" w:fill="FFFFFF"/>
        <w:spacing w:before="0" w:beforeAutospacing="0" w:after="0" w:afterAutospacing="0"/>
        <w:ind w:left="709"/>
        <w:jc w:val="both"/>
        <w:textAlignment w:val="baseline"/>
        <w:rPr>
          <w:color w:val="000000"/>
        </w:rPr>
      </w:pPr>
      <w:r w:rsidRPr="00217592">
        <w:rPr>
          <w:iCs/>
          <w:color w:val="000000"/>
          <w:bdr w:val="none" w:sz="0" w:space="0" w:color="auto" w:frame="1"/>
        </w:rPr>
        <w:t>Калинин В. Б</w:t>
      </w:r>
      <w:r w:rsidRPr="00217592">
        <w:rPr>
          <w:color w:val="000000"/>
        </w:rPr>
        <w:t>. Учебный исследовательский проект «Мир воды», методическое пособие для преподавателей.- Обнинск. 1993.</w:t>
      </w:r>
    </w:p>
    <w:p w:rsidR="00F0699D" w:rsidRPr="00217592" w:rsidRDefault="000D4E98" w:rsidP="003845BD">
      <w:pPr>
        <w:numPr>
          <w:ilvl w:val="0"/>
          <w:numId w:val="12"/>
        </w:numPr>
        <w:ind w:left="709"/>
        <w:jc w:val="both"/>
      </w:pPr>
      <w:r w:rsidRPr="00217592">
        <w:t>Леонтович А.В., Саввичев А.С. Исследовательская и проектная работа школьников</w:t>
      </w:r>
      <w:r w:rsidR="00F0699D" w:rsidRPr="00217592">
        <w:t>.</w:t>
      </w:r>
      <w:r w:rsidRPr="00217592">
        <w:t xml:space="preserve"> 5-11 классы – М.: ВАКО, 2014. – 160</w:t>
      </w:r>
      <w:r w:rsidR="00F0699D" w:rsidRPr="00217592">
        <w:t xml:space="preserve"> с.</w:t>
      </w:r>
    </w:p>
    <w:p w:rsidR="00F0699D" w:rsidRPr="00217592" w:rsidRDefault="000D4E98" w:rsidP="003845BD">
      <w:pPr>
        <w:numPr>
          <w:ilvl w:val="0"/>
          <w:numId w:val="12"/>
        </w:numPr>
        <w:ind w:left="709"/>
        <w:jc w:val="both"/>
      </w:pPr>
      <w:r w:rsidRPr="00217592">
        <w:lastRenderedPageBreak/>
        <w:t>Ресурсосбережение: внеурочные занятия по экологии. 6-11 классы</w:t>
      </w:r>
      <w:r w:rsidR="00F0699D" w:rsidRPr="00217592">
        <w:t xml:space="preserve">. – </w:t>
      </w:r>
      <w:r w:rsidRPr="00217592">
        <w:t>М.: ВАКО</w:t>
      </w:r>
      <w:r w:rsidR="00F0699D" w:rsidRPr="00217592">
        <w:t>, 20</w:t>
      </w:r>
      <w:r w:rsidRPr="00217592">
        <w:t>15. – 12</w:t>
      </w:r>
      <w:r w:rsidR="00F0699D" w:rsidRPr="00217592">
        <w:t>8 с.</w:t>
      </w:r>
    </w:p>
    <w:p w:rsidR="00F0699D" w:rsidRPr="001C5267" w:rsidRDefault="00F0699D" w:rsidP="00F0699D">
      <w:pPr>
        <w:shd w:val="clear" w:color="auto" w:fill="FFFFFF"/>
        <w:spacing w:line="276" w:lineRule="auto"/>
        <w:jc w:val="both"/>
        <w:textAlignment w:val="baseline"/>
        <w:rPr>
          <w:color w:val="000000"/>
          <w:sz w:val="26"/>
          <w:szCs w:val="26"/>
        </w:rPr>
      </w:pPr>
    </w:p>
    <w:p w:rsidR="00F0699D" w:rsidRDefault="00F0699D" w:rsidP="00F0699D">
      <w:pPr>
        <w:shd w:val="clear" w:color="auto" w:fill="FFFFFF"/>
        <w:spacing w:line="276" w:lineRule="auto"/>
        <w:ind w:firstLine="708"/>
        <w:jc w:val="both"/>
        <w:textAlignment w:val="baseline"/>
        <w:rPr>
          <w:b/>
          <w:color w:val="000000"/>
          <w:sz w:val="26"/>
          <w:szCs w:val="26"/>
        </w:rPr>
      </w:pPr>
      <w:r w:rsidRPr="001C5267">
        <w:rPr>
          <w:b/>
          <w:color w:val="000000"/>
          <w:sz w:val="26"/>
          <w:szCs w:val="26"/>
        </w:rPr>
        <w:t>Интернет-ресурсы:</w:t>
      </w:r>
    </w:p>
    <w:p w:rsidR="00F0699D" w:rsidRPr="00173FC8" w:rsidRDefault="006F0821" w:rsidP="003845BD">
      <w:pPr>
        <w:numPr>
          <w:ilvl w:val="0"/>
          <w:numId w:val="3"/>
        </w:numPr>
        <w:shd w:val="clear" w:color="auto" w:fill="FFFFFF"/>
        <w:spacing w:line="276" w:lineRule="auto"/>
        <w:jc w:val="both"/>
        <w:textAlignment w:val="baseline"/>
        <w:rPr>
          <w:b/>
          <w:sz w:val="26"/>
          <w:szCs w:val="26"/>
        </w:rPr>
      </w:pPr>
      <w:hyperlink r:id="rId15" w:history="1">
        <w:r w:rsidR="00F0699D" w:rsidRPr="00173FC8">
          <w:rPr>
            <w:rStyle w:val="a5"/>
            <w:color w:val="auto"/>
            <w:sz w:val="26"/>
            <w:szCs w:val="28"/>
            <w:u w:val="none"/>
          </w:rPr>
          <w:t>http://www.ecosystema.ru/</w:t>
        </w:r>
      </w:hyperlink>
    </w:p>
    <w:p w:rsidR="00F0699D" w:rsidRPr="00173FC8" w:rsidRDefault="006F0821" w:rsidP="003845BD">
      <w:pPr>
        <w:numPr>
          <w:ilvl w:val="0"/>
          <w:numId w:val="3"/>
        </w:numPr>
        <w:shd w:val="clear" w:color="auto" w:fill="FFFFFF"/>
        <w:spacing w:line="276" w:lineRule="auto"/>
        <w:jc w:val="both"/>
        <w:textAlignment w:val="baseline"/>
        <w:rPr>
          <w:sz w:val="26"/>
          <w:szCs w:val="26"/>
        </w:rPr>
      </w:pPr>
      <w:hyperlink r:id="rId16" w:history="1">
        <w:r w:rsidR="00F0699D" w:rsidRPr="00173FC8">
          <w:rPr>
            <w:rStyle w:val="a5"/>
            <w:color w:val="auto"/>
            <w:sz w:val="26"/>
            <w:szCs w:val="26"/>
            <w:u w:val="none"/>
          </w:rPr>
          <w:t>https://infourok.ru/</w:t>
        </w:r>
      </w:hyperlink>
    </w:p>
    <w:p w:rsidR="00F0699D" w:rsidRPr="001C5267" w:rsidRDefault="00F0699D" w:rsidP="003845BD">
      <w:pPr>
        <w:numPr>
          <w:ilvl w:val="0"/>
          <w:numId w:val="3"/>
        </w:numPr>
        <w:shd w:val="clear" w:color="auto" w:fill="FFFFFF"/>
        <w:spacing w:line="276" w:lineRule="auto"/>
        <w:jc w:val="both"/>
        <w:textAlignment w:val="baseline"/>
        <w:rPr>
          <w:color w:val="000000"/>
          <w:sz w:val="26"/>
          <w:szCs w:val="26"/>
        </w:rPr>
      </w:pPr>
      <w:r w:rsidRPr="001C5267">
        <w:rPr>
          <w:color w:val="000000"/>
          <w:sz w:val="26"/>
          <w:szCs w:val="26"/>
        </w:rPr>
        <w:t>ru.mobile.wikipedia.org (словарь терминов)</w:t>
      </w:r>
    </w:p>
    <w:p w:rsidR="00F0699D" w:rsidRPr="001C5267" w:rsidRDefault="00F0699D" w:rsidP="003845BD">
      <w:pPr>
        <w:numPr>
          <w:ilvl w:val="0"/>
          <w:numId w:val="3"/>
        </w:numPr>
        <w:shd w:val="clear" w:color="auto" w:fill="FFFFFF"/>
        <w:spacing w:line="276" w:lineRule="auto"/>
        <w:jc w:val="both"/>
        <w:textAlignment w:val="baseline"/>
        <w:rPr>
          <w:color w:val="000000"/>
          <w:sz w:val="26"/>
          <w:szCs w:val="26"/>
        </w:rPr>
      </w:pPr>
      <w:r w:rsidRPr="001C5267">
        <w:rPr>
          <w:color w:val="000000"/>
          <w:sz w:val="26"/>
          <w:szCs w:val="26"/>
        </w:rPr>
        <w:t>youtube.com (фильмы о</w:t>
      </w:r>
      <w:r>
        <w:rPr>
          <w:color w:val="000000"/>
          <w:sz w:val="26"/>
          <w:szCs w:val="26"/>
        </w:rPr>
        <w:t>б экологических исследованиях</w:t>
      </w:r>
      <w:r w:rsidRPr="001C5267">
        <w:rPr>
          <w:color w:val="000000"/>
          <w:sz w:val="26"/>
          <w:szCs w:val="26"/>
        </w:rPr>
        <w:t>)</w:t>
      </w:r>
    </w:p>
    <w:p w:rsidR="00F0699D" w:rsidRDefault="00F0699D" w:rsidP="00F0699D">
      <w:pPr>
        <w:shd w:val="clear" w:color="auto" w:fill="FFFFFF"/>
        <w:spacing w:line="276" w:lineRule="auto"/>
        <w:jc w:val="both"/>
        <w:textAlignment w:val="baseline"/>
        <w:rPr>
          <w:color w:val="000000"/>
          <w:sz w:val="26"/>
          <w:szCs w:val="26"/>
        </w:rPr>
      </w:pPr>
    </w:p>
    <w:p w:rsidR="000D4E98" w:rsidRDefault="000D4E98" w:rsidP="000D4E98">
      <w:pPr>
        <w:pStyle w:val="a6"/>
        <w:shd w:val="clear" w:color="auto" w:fill="FFFFFF"/>
        <w:spacing w:before="0" w:beforeAutospacing="0" w:after="0" w:afterAutospacing="0"/>
        <w:jc w:val="right"/>
        <w:textAlignment w:val="baseline"/>
        <w:rPr>
          <w:i/>
          <w:iCs/>
          <w:color w:val="000000"/>
          <w:bdr w:val="none" w:sz="0" w:space="0" w:color="auto" w:frame="1"/>
        </w:rPr>
      </w:pPr>
    </w:p>
    <w:p w:rsidR="0082077C" w:rsidRDefault="0082077C" w:rsidP="000D4E98">
      <w:pPr>
        <w:pStyle w:val="a6"/>
        <w:shd w:val="clear" w:color="auto" w:fill="FFFFFF"/>
        <w:spacing w:before="0" w:beforeAutospacing="0" w:after="0" w:afterAutospacing="0"/>
        <w:jc w:val="center"/>
        <w:textAlignment w:val="baseline"/>
        <w:rPr>
          <w:b/>
          <w:iCs/>
          <w:bdr w:val="none" w:sz="0" w:space="0" w:color="auto" w:frame="1"/>
        </w:rPr>
      </w:pPr>
    </w:p>
    <w:p w:rsidR="0082077C" w:rsidRDefault="0082077C" w:rsidP="000D4E98">
      <w:pPr>
        <w:pStyle w:val="a6"/>
        <w:shd w:val="clear" w:color="auto" w:fill="FFFFFF"/>
        <w:spacing w:before="0" w:beforeAutospacing="0" w:after="0" w:afterAutospacing="0"/>
        <w:jc w:val="center"/>
        <w:textAlignment w:val="baseline"/>
        <w:rPr>
          <w:b/>
          <w:iCs/>
          <w:bdr w:val="none" w:sz="0" w:space="0" w:color="auto" w:frame="1"/>
        </w:rPr>
      </w:pPr>
    </w:p>
    <w:p w:rsidR="0082077C" w:rsidRDefault="0082077C" w:rsidP="000D4E98">
      <w:pPr>
        <w:pStyle w:val="a6"/>
        <w:shd w:val="clear" w:color="auto" w:fill="FFFFFF"/>
        <w:spacing w:before="0" w:beforeAutospacing="0" w:after="0" w:afterAutospacing="0"/>
        <w:jc w:val="center"/>
        <w:textAlignment w:val="baseline"/>
        <w:rPr>
          <w:b/>
          <w:iCs/>
          <w:bdr w:val="none" w:sz="0" w:space="0" w:color="auto" w:frame="1"/>
        </w:rPr>
      </w:pPr>
    </w:p>
    <w:p w:rsidR="0082077C" w:rsidRDefault="0082077C" w:rsidP="000D4E98">
      <w:pPr>
        <w:pStyle w:val="a6"/>
        <w:shd w:val="clear" w:color="auto" w:fill="FFFFFF"/>
        <w:spacing w:before="0" w:beforeAutospacing="0" w:after="0" w:afterAutospacing="0"/>
        <w:jc w:val="center"/>
        <w:textAlignment w:val="baseline"/>
        <w:rPr>
          <w:b/>
          <w:iCs/>
          <w:bdr w:val="none" w:sz="0" w:space="0" w:color="auto" w:frame="1"/>
        </w:rPr>
      </w:pPr>
    </w:p>
    <w:p w:rsidR="0082077C" w:rsidRDefault="0082077C" w:rsidP="000D4E98">
      <w:pPr>
        <w:pStyle w:val="a6"/>
        <w:shd w:val="clear" w:color="auto" w:fill="FFFFFF"/>
        <w:spacing w:before="0" w:beforeAutospacing="0" w:after="0" w:afterAutospacing="0"/>
        <w:jc w:val="center"/>
        <w:textAlignment w:val="baseline"/>
        <w:rPr>
          <w:b/>
          <w:iCs/>
          <w:bdr w:val="none" w:sz="0" w:space="0" w:color="auto" w:frame="1"/>
        </w:rPr>
      </w:pPr>
    </w:p>
    <w:p w:rsidR="0082077C" w:rsidRDefault="0082077C" w:rsidP="000D4E98">
      <w:pPr>
        <w:pStyle w:val="a6"/>
        <w:shd w:val="clear" w:color="auto" w:fill="FFFFFF"/>
        <w:spacing w:before="0" w:beforeAutospacing="0" w:after="0" w:afterAutospacing="0"/>
        <w:jc w:val="center"/>
        <w:textAlignment w:val="baseline"/>
        <w:rPr>
          <w:b/>
          <w:iCs/>
          <w:bdr w:val="none" w:sz="0" w:space="0" w:color="auto" w:frame="1"/>
        </w:rPr>
      </w:pPr>
    </w:p>
    <w:p w:rsidR="0082077C" w:rsidRDefault="0082077C" w:rsidP="000D4E98">
      <w:pPr>
        <w:pStyle w:val="a6"/>
        <w:shd w:val="clear" w:color="auto" w:fill="FFFFFF"/>
        <w:spacing w:before="0" w:beforeAutospacing="0" w:after="0" w:afterAutospacing="0"/>
        <w:jc w:val="center"/>
        <w:textAlignment w:val="baseline"/>
        <w:rPr>
          <w:b/>
          <w:iCs/>
          <w:bdr w:val="none" w:sz="0" w:space="0" w:color="auto" w:frame="1"/>
        </w:rPr>
      </w:pPr>
    </w:p>
    <w:p w:rsidR="0082077C" w:rsidRDefault="0082077C" w:rsidP="000D4E98">
      <w:pPr>
        <w:pStyle w:val="a6"/>
        <w:shd w:val="clear" w:color="auto" w:fill="FFFFFF"/>
        <w:spacing w:before="0" w:beforeAutospacing="0" w:after="0" w:afterAutospacing="0"/>
        <w:jc w:val="center"/>
        <w:textAlignment w:val="baseline"/>
        <w:rPr>
          <w:b/>
          <w:iCs/>
          <w:bdr w:val="none" w:sz="0" w:space="0" w:color="auto" w:frame="1"/>
        </w:rPr>
      </w:pPr>
    </w:p>
    <w:p w:rsidR="0082077C" w:rsidRDefault="0082077C" w:rsidP="000D4E98">
      <w:pPr>
        <w:pStyle w:val="a6"/>
        <w:shd w:val="clear" w:color="auto" w:fill="FFFFFF"/>
        <w:spacing w:before="0" w:beforeAutospacing="0" w:after="0" w:afterAutospacing="0"/>
        <w:jc w:val="center"/>
        <w:textAlignment w:val="baseline"/>
        <w:rPr>
          <w:b/>
          <w:iCs/>
          <w:bdr w:val="none" w:sz="0" w:space="0" w:color="auto" w:frame="1"/>
        </w:rPr>
      </w:pPr>
    </w:p>
    <w:p w:rsidR="0082077C" w:rsidRDefault="0082077C" w:rsidP="000D4E98">
      <w:pPr>
        <w:pStyle w:val="a6"/>
        <w:shd w:val="clear" w:color="auto" w:fill="FFFFFF"/>
        <w:spacing w:before="0" w:beforeAutospacing="0" w:after="0" w:afterAutospacing="0"/>
        <w:jc w:val="center"/>
        <w:textAlignment w:val="baseline"/>
        <w:rPr>
          <w:b/>
          <w:iCs/>
          <w:bdr w:val="none" w:sz="0" w:space="0" w:color="auto" w:frame="1"/>
        </w:rPr>
      </w:pPr>
    </w:p>
    <w:p w:rsidR="0082077C" w:rsidRDefault="0082077C" w:rsidP="000D4E98">
      <w:pPr>
        <w:pStyle w:val="a6"/>
        <w:shd w:val="clear" w:color="auto" w:fill="FFFFFF"/>
        <w:spacing w:before="0" w:beforeAutospacing="0" w:after="0" w:afterAutospacing="0"/>
        <w:jc w:val="center"/>
        <w:textAlignment w:val="baseline"/>
        <w:rPr>
          <w:b/>
          <w:iCs/>
          <w:bdr w:val="none" w:sz="0" w:space="0" w:color="auto" w:frame="1"/>
        </w:rPr>
      </w:pPr>
    </w:p>
    <w:p w:rsidR="0082077C" w:rsidRDefault="0082077C" w:rsidP="000D4E98">
      <w:pPr>
        <w:pStyle w:val="a6"/>
        <w:shd w:val="clear" w:color="auto" w:fill="FFFFFF"/>
        <w:spacing w:before="0" w:beforeAutospacing="0" w:after="0" w:afterAutospacing="0"/>
        <w:jc w:val="center"/>
        <w:textAlignment w:val="baseline"/>
        <w:rPr>
          <w:b/>
          <w:iCs/>
          <w:bdr w:val="none" w:sz="0" w:space="0" w:color="auto" w:frame="1"/>
        </w:rPr>
      </w:pPr>
    </w:p>
    <w:p w:rsidR="0082077C" w:rsidRDefault="0082077C"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030E6A" w:rsidRDefault="00030E6A" w:rsidP="000D4E98">
      <w:pPr>
        <w:pStyle w:val="a6"/>
        <w:shd w:val="clear" w:color="auto" w:fill="FFFFFF"/>
        <w:spacing w:before="0" w:beforeAutospacing="0" w:after="0" w:afterAutospacing="0"/>
        <w:jc w:val="center"/>
        <w:textAlignment w:val="baseline"/>
        <w:rPr>
          <w:b/>
          <w:iCs/>
          <w:bdr w:val="none" w:sz="0" w:space="0" w:color="auto" w:frame="1"/>
        </w:rPr>
      </w:pPr>
    </w:p>
    <w:p w:rsidR="0082077C" w:rsidRDefault="0082077C" w:rsidP="000D4E98">
      <w:pPr>
        <w:pStyle w:val="a6"/>
        <w:shd w:val="clear" w:color="auto" w:fill="FFFFFF"/>
        <w:spacing w:before="0" w:beforeAutospacing="0" w:after="0" w:afterAutospacing="0"/>
        <w:jc w:val="center"/>
        <w:textAlignment w:val="baseline"/>
        <w:rPr>
          <w:b/>
          <w:iCs/>
          <w:bdr w:val="none" w:sz="0" w:space="0" w:color="auto" w:frame="1"/>
        </w:rPr>
      </w:pPr>
    </w:p>
    <w:p w:rsidR="00580160" w:rsidRDefault="00580160" w:rsidP="000D4E98">
      <w:pPr>
        <w:pStyle w:val="a6"/>
        <w:shd w:val="clear" w:color="auto" w:fill="FFFFFF"/>
        <w:spacing w:before="0" w:beforeAutospacing="0" w:after="0" w:afterAutospacing="0"/>
        <w:jc w:val="center"/>
        <w:textAlignment w:val="baseline"/>
        <w:rPr>
          <w:b/>
          <w:iCs/>
          <w:bdr w:val="none" w:sz="0" w:space="0" w:color="auto" w:frame="1"/>
        </w:rPr>
      </w:pPr>
    </w:p>
    <w:p w:rsidR="00580160" w:rsidRDefault="00580160" w:rsidP="000D4E98">
      <w:pPr>
        <w:pStyle w:val="a6"/>
        <w:shd w:val="clear" w:color="auto" w:fill="FFFFFF"/>
        <w:spacing w:before="0" w:beforeAutospacing="0" w:after="0" w:afterAutospacing="0"/>
        <w:jc w:val="center"/>
        <w:textAlignment w:val="baseline"/>
        <w:rPr>
          <w:b/>
          <w:iCs/>
          <w:bdr w:val="none" w:sz="0" w:space="0" w:color="auto" w:frame="1"/>
        </w:rPr>
      </w:pPr>
    </w:p>
    <w:p w:rsidR="000D4E98" w:rsidRPr="000D4E98" w:rsidRDefault="000D4E98" w:rsidP="000D4E98">
      <w:pPr>
        <w:pStyle w:val="a6"/>
        <w:shd w:val="clear" w:color="auto" w:fill="FFFFFF"/>
        <w:spacing w:before="0" w:beforeAutospacing="0" w:after="0" w:afterAutospacing="0"/>
        <w:jc w:val="center"/>
        <w:textAlignment w:val="baseline"/>
        <w:rPr>
          <w:b/>
          <w:iCs/>
          <w:bdr w:val="none" w:sz="0" w:space="0" w:color="auto" w:frame="1"/>
        </w:rPr>
      </w:pPr>
      <w:r w:rsidRPr="000D4E98">
        <w:rPr>
          <w:b/>
          <w:iCs/>
          <w:bdr w:val="none" w:sz="0" w:space="0" w:color="auto" w:frame="1"/>
        </w:rPr>
        <w:lastRenderedPageBreak/>
        <w:t>Приложения</w:t>
      </w:r>
    </w:p>
    <w:p w:rsidR="000D4E98" w:rsidRPr="00F85245" w:rsidRDefault="000D4E98" w:rsidP="000D4E98">
      <w:pPr>
        <w:pStyle w:val="a6"/>
        <w:shd w:val="clear" w:color="auto" w:fill="FFFFFF"/>
        <w:spacing w:before="0" w:beforeAutospacing="0" w:after="0" w:afterAutospacing="0"/>
        <w:jc w:val="right"/>
        <w:textAlignment w:val="baseline"/>
        <w:rPr>
          <w:color w:val="000000"/>
        </w:rPr>
      </w:pPr>
      <w:r w:rsidRPr="00F85245">
        <w:rPr>
          <w:i/>
          <w:iCs/>
          <w:color w:val="000000"/>
          <w:bdr w:val="none" w:sz="0" w:space="0" w:color="auto" w:frame="1"/>
        </w:rPr>
        <w:t>Приложение 1.</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АНКЕТА.</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1.  Населенный пункт, в котором вы живете</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2.  Область и район ………………………….</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3.  Ваш пол …………………………………..</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4.  Ваш возраст ……………………………...</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5.  Ваша профессия ………………………….</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6.  Ваше образование (подходящее подчеркнуть)</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а) высшее б) незаконченное высшее в) среднее специальное г) средние</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Вас устраивает качество питьевой воды, которой вы пользуетесь? ………………………</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7.  Какими источниками питьевой воды вы пользуетесь?</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а</w:t>
      </w:r>
      <w:r w:rsidRPr="000D4E98">
        <w:t>) </w:t>
      </w:r>
      <w:hyperlink r:id="rId17" w:tooltip="Водопровод" w:history="1">
        <w:r w:rsidRPr="000D4E98">
          <w:rPr>
            <w:rStyle w:val="a5"/>
            <w:color w:val="auto"/>
            <w:u w:val="none"/>
            <w:bdr w:val="none" w:sz="0" w:space="0" w:color="auto" w:frame="1"/>
          </w:rPr>
          <w:t>водопровод</w:t>
        </w:r>
      </w:hyperlink>
      <w:r w:rsidRPr="00F85245">
        <w:rPr>
          <w:color w:val="000000"/>
        </w:rPr>
        <w:t>, б) колодец, в) родник, г) бутылизированная вода</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8.  Обладаете ли вы достоверными данными о качестве воды, которой пользуетесь? ………………………</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9.  Знаете ли вы организации, которые следят за качеством воды в вашем населенном пункте? Перечислите их …………..</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10.  Получаемую вами информацию о качестве питьевой воды, которой вы пользуетесь, вы считаете:</w:t>
      </w:r>
      <w:r w:rsidRPr="00F85245">
        <w:rPr>
          <w:color w:val="000000"/>
        </w:rPr>
        <w:br/>
        <w:t>а) исчерпывающей б) недостаточной в) информация полностью отсутствует.</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11.  Хотели бы вы регулярно получать информацию о состоянии воды, которой вы пользуетесь?</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12.  На сколько вы уверенны в том, что не можете заболеть болезнью, причиной которой станет питьевая вода?</w:t>
      </w:r>
      <w:r w:rsidRPr="00F85245">
        <w:rPr>
          <w:color w:val="000000"/>
        </w:rPr>
        <w:br/>
        <w:t>а) я никогда не заболею такой болезнью; б) я не исключаю такой возможности; в) такая возможность очень велика.</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13.  Какие способы очистки питьевой воды вы используете? ……</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14.  Что вы делаете, что бы получить информацию о качестве воды, которой пользуетесь?</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15.  Знаете ли вы источники, из которых вода по водопроводу поступает к вам? Назовите их.</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16.  Считаете ли вы, что все родники чистые? …………….</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17.  О качестве воды, в каких родниках вы хотели бы узнать?</w:t>
      </w:r>
    </w:p>
    <w:p w:rsidR="000D4E98" w:rsidRPr="00F85245" w:rsidRDefault="000D4E98" w:rsidP="00217592">
      <w:pPr>
        <w:pStyle w:val="a6"/>
        <w:shd w:val="clear" w:color="auto" w:fill="FFFFFF"/>
        <w:spacing w:before="0" w:beforeAutospacing="0" w:after="0" w:afterAutospacing="0"/>
        <w:jc w:val="both"/>
        <w:textAlignment w:val="baseline"/>
        <w:rPr>
          <w:color w:val="000000"/>
        </w:rPr>
      </w:pPr>
      <w:r w:rsidRPr="00F85245">
        <w:rPr>
          <w:color w:val="000000"/>
        </w:rPr>
        <w:t>18.  Сколькими источниками питьевой воды вы пользуетесь?</w:t>
      </w:r>
    </w:p>
    <w:p w:rsidR="000D4E98" w:rsidRPr="00F85245" w:rsidRDefault="000D4E98" w:rsidP="000D4E98">
      <w:pPr>
        <w:pStyle w:val="a6"/>
        <w:shd w:val="clear" w:color="auto" w:fill="FFFFFF"/>
        <w:spacing w:before="0" w:beforeAutospacing="0" w:after="0" w:afterAutospacing="0"/>
        <w:jc w:val="right"/>
        <w:textAlignment w:val="baseline"/>
        <w:rPr>
          <w:color w:val="000000"/>
        </w:rPr>
      </w:pPr>
      <w:r w:rsidRPr="00F85245">
        <w:rPr>
          <w:i/>
          <w:iCs/>
          <w:color w:val="000000"/>
          <w:bdr w:val="none" w:sz="0" w:space="0" w:color="auto" w:frame="1"/>
        </w:rPr>
        <w:t>Приложение 2.</w:t>
      </w:r>
    </w:p>
    <w:p w:rsidR="0048324C" w:rsidRPr="0099475B" w:rsidRDefault="0048324C" w:rsidP="0048324C">
      <w:pPr>
        <w:jc w:val="center"/>
        <w:rPr>
          <w:b/>
        </w:rPr>
      </w:pPr>
      <w:r w:rsidRPr="0099475B">
        <w:rPr>
          <w:b/>
        </w:rPr>
        <w:t>Паспорт родника.</w:t>
      </w:r>
    </w:p>
    <w:p w:rsidR="0048324C" w:rsidRPr="0099475B" w:rsidRDefault="0048324C" w:rsidP="0048324C">
      <w:pPr>
        <w:jc w:val="both"/>
      </w:pPr>
      <w:r>
        <w:t>1.</w:t>
      </w:r>
      <w:r w:rsidRPr="0099475B">
        <w:t>Название источника_________________________________________________</w:t>
      </w:r>
    </w:p>
    <w:p w:rsidR="0048324C" w:rsidRPr="0099475B" w:rsidRDefault="0048324C" w:rsidP="0048324C">
      <w:pPr>
        <w:jc w:val="both"/>
      </w:pPr>
      <w:r>
        <w:t>2.</w:t>
      </w:r>
      <w:r w:rsidRPr="0099475B">
        <w:t>Дата заполнения___________________________________________________</w:t>
      </w:r>
    </w:p>
    <w:p w:rsidR="0048324C" w:rsidRPr="0099475B" w:rsidRDefault="0048324C" w:rsidP="0048324C">
      <w:pPr>
        <w:jc w:val="both"/>
      </w:pPr>
      <w:r>
        <w:t>3.</w:t>
      </w:r>
      <w:r w:rsidRPr="0099475B">
        <w:t>Область___________________________________________________________</w:t>
      </w:r>
    </w:p>
    <w:p w:rsidR="0048324C" w:rsidRPr="0099475B" w:rsidRDefault="0048324C" w:rsidP="0048324C">
      <w:pPr>
        <w:jc w:val="both"/>
      </w:pPr>
      <w:r>
        <w:t>4.</w:t>
      </w:r>
      <w:r w:rsidRPr="0099475B">
        <w:t>Район_____________________________________________________________</w:t>
      </w:r>
    </w:p>
    <w:p w:rsidR="0048324C" w:rsidRPr="0099475B" w:rsidRDefault="0048324C" w:rsidP="0048324C">
      <w:pPr>
        <w:jc w:val="both"/>
      </w:pPr>
      <w:r>
        <w:t>5.</w:t>
      </w:r>
      <w:r w:rsidRPr="0099475B">
        <w:t>Населенный пункт__________________________________________________</w:t>
      </w:r>
    </w:p>
    <w:p w:rsidR="0048324C" w:rsidRPr="0099475B" w:rsidRDefault="0048324C" w:rsidP="0048324C">
      <w:pPr>
        <w:jc w:val="both"/>
      </w:pPr>
      <w:r>
        <w:t>6.</w:t>
      </w:r>
      <w:r w:rsidRPr="0099475B">
        <w:t>Местонахождение родника___________________________________________</w:t>
      </w:r>
    </w:p>
    <w:p w:rsidR="0048324C" w:rsidRPr="0099475B" w:rsidRDefault="0048324C" w:rsidP="0048324C">
      <w:pPr>
        <w:jc w:val="both"/>
        <w:rPr>
          <w:u w:val="single"/>
        </w:rPr>
      </w:pPr>
      <w:r>
        <w:rPr>
          <w:u w:val="single"/>
        </w:rPr>
        <w:t>7.</w:t>
      </w:r>
      <w:r w:rsidRPr="0099475B">
        <w:rPr>
          <w:u w:val="single"/>
        </w:rPr>
        <w:t>Геологические условия выхода воды</w:t>
      </w:r>
    </w:p>
    <w:p w:rsidR="0048324C" w:rsidRPr="0099475B" w:rsidRDefault="0048324C" w:rsidP="0048324C">
      <w:pPr>
        <w:jc w:val="both"/>
      </w:pPr>
      <w:r>
        <w:t>7.1.</w:t>
      </w:r>
      <w:r w:rsidRPr="0099475B">
        <w:t xml:space="preserve"> Характеристика пласта, из которого вытекает подземная вода (известняк, песок, глина и др.) ________________________________________________</w:t>
      </w:r>
    </w:p>
    <w:p w:rsidR="0048324C" w:rsidRPr="0099475B" w:rsidRDefault="0048324C" w:rsidP="0048324C">
      <w:pPr>
        <w:jc w:val="both"/>
      </w:pPr>
      <w:r>
        <w:t>7.</w:t>
      </w:r>
      <w:r w:rsidRPr="0099475B">
        <w:t>2.Тип родника (нисходящий, восходящий) _____________________________</w:t>
      </w:r>
    </w:p>
    <w:p w:rsidR="0048324C" w:rsidRPr="0099475B" w:rsidRDefault="0048324C" w:rsidP="0048324C">
      <w:pPr>
        <w:jc w:val="both"/>
      </w:pPr>
      <w:r>
        <w:t>7.</w:t>
      </w:r>
      <w:r w:rsidRPr="0099475B">
        <w:t>3.Характер истечения (напорный донный ключ, выход из стенки, безнапорное донное подпитывание) ___________________________________</w:t>
      </w:r>
    </w:p>
    <w:p w:rsidR="0048324C" w:rsidRPr="0099475B" w:rsidRDefault="0048324C" w:rsidP="0048324C">
      <w:pPr>
        <w:jc w:val="both"/>
      </w:pPr>
      <w:r>
        <w:t>7.</w:t>
      </w:r>
      <w:r w:rsidRPr="0099475B">
        <w:t>4.Высота источника над уровнем воды в водоеме (реке, ручья и др.)________</w:t>
      </w:r>
    </w:p>
    <w:p w:rsidR="0048324C" w:rsidRPr="0099475B" w:rsidRDefault="0048324C" w:rsidP="0048324C">
      <w:pPr>
        <w:jc w:val="both"/>
      </w:pPr>
      <w:r>
        <w:t>7.</w:t>
      </w:r>
      <w:r w:rsidRPr="0099475B">
        <w:t>5.Расстояние до ближайшего водоема.__________________________________</w:t>
      </w:r>
    </w:p>
    <w:p w:rsidR="0048324C" w:rsidRPr="0099475B" w:rsidRDefault="0048324C" w:rsidP="0048324C">
      <w:pPr>
        <w:jc w:val="both"/>
      </w:pPr>
      <w:r>
        <w:t>8.</w:t>
      </w:r>
      <w:r w:rsidRPr="0099475B">
        <w:t>Растительность вблизи родника_____________________________________</w:t>
      </w:r>
    </w:p>
    <w:p w:rsidR="0048324C" w:rsidRPr="0099475B" w:rsidRDefault="0048324C" w:rsidP="0048324C">
      <w:pPr>
        <w:pBdr>
          <w:top w:val="single" w:sz="12" w:space="1" w:color="auto"/>
          <w:bottom w:val="single" w:sz="12" w:space="1" w:color="auto"/>
        </w:pBdr>
        <w:jc w:val="both"/>
      </w:pPr>
    </w:p>
    <w:p w:rsidR="0048324C" w:rsidRPr="0099475B" w:rsidRDefault="0048324C" w:rsidP="0048324C">
      <w:pPr>
        <w:pBdr>
          <w:bottom w:val="single" w:sz="12" w:space="1" w:color="auto"/>
          <w:between w:val="single" w:sz="12" w:space="1" w:color="auto"/>
        </w:pBdr>
        <w:jc w:val="both"/>
      </w:pPr>
      <w:r>
        <w:t>9.</w:t>
      </w:r>
      <w:r w:rsidRPr="0099475B">
        <w:t>Животный мир вблизи родника_______________________________________</w:t>
      </w:r>
    </w:p>
    <w:p w:rsidR="0048324C" w:rsidRPr="0099475B" w:rsidRDefault="0048324C" w:rsidP="0048324C">
      <w:pPr>
        <w:pBdr>
          <w:bottom w:val="single" w:sz="12" w:space="1" w:color="auto"/>
          <w:between w:val="single" w:sz="12" w:space="1" w:color="auto"/>
        </w:pBdr>
        <w:jc w:val="both"/>
      </w:pPr>
    </w:p>
    <w:p w:rsidR="0048324C" w:rsidRPr="0099475B" w:rsidRDefault="0048324C" w:rsidP="0048324C">
      <w:pPr>
        <w:jc w:val="both"/>
        <w:rPr>
          <w:u w:val="single"/>
        </w:rPr>
      </w:pPr>
      <w:r>
        <w:rPr>
          <w:u w:val="single"/>
        </w:rPr>
        <w:t>10.</w:t>
      </w:r>
      <w:r w:rsidRPr="0099475B">
        <w:rPr>
          <w:u w:val="single"/>
        </w:rPr>
        <w:t>Физические особенности воды родника.</w:t>
      </w:r>
    </w:p>
    <w:p w:rsidR="0048324C" w:rsidRPr="0099475B" w:rsidRDefault="0048324C" w:rsidP="003845BD">
      <w:pPr>
        <w:numPr>
          <w:ilvl w:val="0"/>
          <w:numId w:val="14"/>
        </w:numPr>
        <w:jc w:val="both"/>
      </w:pPr>
      <w:r w:rsidRPr="0099475B">
        <w:t>Прозрачность воды_____________________________________________</w:t>
      </w:r>
    </w:p>
    <w:p w:rsidR="0048324C" w:rsidRPr="0099475B" w:rsidRDefault="0048324C" w:rsidP="003845BD">
      <w:pPr>
        <w:numPr>
          <w:ilvl w:val="0"/>
          <w:numId w:val="14"/>
        </w:numPr>
        <w:jc w:val="both"/>
      </w:pPr>
      <w:r w:rsidRPr="0099475B">
        <w:t>Запах_______________________________________________________</w:t>
      </w:r>
    </w:p>
    <w:p w:rsidR="0048324C" w:rsidRPr="0099475B" w:rsidRDefault="0048324C" w:rsidP="003845BD">
      <w:pPr>
        <w:numPr>
          <w:ilvl w:val="0"/>
          <w:numId w:val="14"/>
        </w:numPr>
        <w:jc w:val="both"/>
      </w:pPr>
      <w:r w:rsidRPr="0099475B">
        <w:t>Вкус________________________________________________________</w:t>
      </w:r>
    </w:p>
    <w:p w:rsidR="0048324C" w:rsidRPr="0099475B" w:rsidRDefault="0048324C" w:rsidP="003845BD">
      <w:pPr>
        <w:numPr>
          <w:ilvl w:val="0"/>
          <w:numId w:val="14"/>
        </w:numPr>
        <w:jc w:val="both"/>
      </w:pPr>
      <w:r w:rsidRPr="0099475B">
        <w:t>Цветность__________________________________________________</w:t>
      </w:r>
    </w:p>
    <w:p w:rsidR="0048324C" w:rsidRPr="0099475B" w:rsidRDefault="0048324C" w:rsidP="003845BD">
      <w:pPr>
        <w:numPr>
          <w:ilvl w:val="0"/>
          <w:numId w:val="14"/>
        </w:numPr>
        <w:jc w:val="both"/>
      </w:pPr>
      <w:r w:rsidRPr="0099475B">
        <w:t>Температура воды_____________________________________________</w:t>
      </w:r>
    </w:p>
    <w:p w:rsidR="0048324C" w:rsidRPr="0099475B" w:rsidRDefault="0048324C" w:rsidP="003845BD">
      <w:pPr>
        <w:numPr>
          <w:ilvl w:val="0"/>
          <w:numId w:val="14"/>
        </w:numPr>
        <w:jc w:val="both"/>
      </w:pPr>
      <w:r w:rsidRPr="0099475B">
        <w:t>Температура воздуха (указать время)____________________________</w:t>
      </w:r>
    </w:p>
    <w:p w:rsidR="0048324C" w:rsidRPr="0099475B" w:rsidRDefault="0048324C" w:rsidP="003845BD">
      <w:pPr>
        <w:numPr>
          <w:ilvl w:val="0"/>
          <w:numId w:val="14"/>
        </w:numPr>
        <w:jc w:val="both"/>
      </w:pPr>
      <w:r w:rsidRPr="0099475B">
        <w:t>Дебит источника (литров в сек.)_________________________________</w:t>
      </w:r>
    </w:p>
    <w:p w:rsidR="0048324C" w:rsidRPr="0099475B" w:rsidRDefault="0048324C" w:rsidP="0048324C">
      <w:pPr>
        <w:rPr>
          <w:u w:val="single"/>
        </w:rPr>
      </w:pPr>
      <w:r>
        <w:rPr>
          <w:u w:val="single"/>
        </w:rPr>
        <w:t>11.</w:t>
      </w:r>
      <w:r w:rsidRPr="0099475B">
        <w:rPr>
          <w:u w:val="single"/>
        </w:rPr>
        <w:t>Химический анализ</w:t>
      </w:r>
    </w:p>
    <w:p w:rsidR="0048324C" w:rsidRDefault="0048324C" w:rsidP="003845BD">
      <w:pPr>
        <w:numPr>
          <w:ilvl w:val="0"/>
          <w:numId w:val="15"/>
        </w:numPr>
      </w:pPr>
      <w:r>
        <w:t xml:space="preserve">Жесткость воды </w:t>
      </w:r>
    </w:p>
    <w:p w:rsidR="0048324C" w:rsidRPr="0099475B" w:rsidRDefault="0048324C" w:rsidP="003845BD">
      <w:pPr>
        <w:numPr>
          <w:ilvl w:val="0"/>
          <w:numId w:val="15"/>
        </w:numPr>
      </w:pPr>
      <w:r w:rsidRPr="0099475B">
        <w:t>Содержание хлоридов в воде</w:t>
      </w:r>
    </w:p>
    <w:p w:rsidR="0048324C" w:rsidRPr="0099475B" w:rsidRDefault="0048324C" w:rsidP="003845BD">
      <w:pPr>
        <w:numPr>
          <w:ilvl w:val="0"/>
          <w:numId w:val="15"/>
        </w:numPr>
      </w:pPr>
      <w:r>
        <w:t xml:space="preserve">Содержание железа в воде </w:t>
      </w:r>
    </w:p>
    <w:p w:rsidR="0048324C" w:rsidRPr="0099475B" w:rsidRDefault="0048324C" w:rsidP="003845BD">
      <w:pPr>
        <w:numPr>
          <w:ilvl w:val="0"/>
          <w:numId w:val="15"/>
        </w:numPr>
      </w:pPr>
      <w:r w:rsidRPr="0099475B">
        <w:t>Исследование воды на наличие СП</w:t>
      </w:r>
      <w:r>
        <w:t xml:space="preserve">АВ </w:t>
      </w:r>
    </w:p>
    <w:p w:rsidR="0048324C" w:rsidRPr="0099475B" w:rsidRDefault="0048324C" w:rsidP="003845BD">
      <w:pPr>
        <w:numPr>
          <w:ilvl w:val="0"/>
          <w:numId w:val="15"/>
        </w:numPr>
      </w:pPr>
      <w:r>
        <w:t xml:space="preserve">Щелочная среда </w:t>
      </w:r>
    </w:p>
    <w:p w:rsidR="0048324C" w:rsidRPr="0099475B" w:rsidRDefault="0048324C" w:rsidP="0048324C">
      <w:r>
        <w:t>12.</w:t>
      </w:r>
      <w:r w:rsidRPr="0099475B">
        <w:t>Влияние ро</w:t>
      </w:r>
      <w:r>
        <w:t>дника на окружающую местность (</w:t>
      </w:r>
      <w:r w:rsidRPr="0099475B">
        <w:t>провалы, оседания, оползни, размывы)________________________________________________</w:t>
      </w:r>
    </w:p>
    <w:p w:rsidR="0048324C" w:rsidRPr="0099475B" w:rsidRDefault="0048324C" w:rsidP="0048324C">
      <w:r>
        <w:t>13.</w:t>
      </w:r>
      <w:r w:rsidRPr="0099475B">
        <w:t>Участие родника в питании реки ___________________________________</w:t>
      </w:r>
    </w:p>
    <w:p w:rsidR="0048324C" w:rsidRDefault="0048324C" w:rsidP="0048324C">
      <w:r>
        <w:t>14.</w:t>
      </w:r>
      <w:r w:rsidRPr="0099475B">
        <w:t xml:space="preserve">Состояние благоустройства родника (каменная </w:t>
      </w:r>
      <w:r>
        <w:t xml:space="preserve">кладка, труба, деревянный сруб) </w:t>
      </w:r>
      <w:r w:rsidRPr="0099475B">
        <w:t>__________________________________________________________</w:t>
      </w:r>
    </w:p>
    <w:p w:rsidR="0048324C" w:rsidRPr="000800A4" w:rsidRDefault="0048324C" w:rsidP="0048324C">
      <w:r w:rsidRPr="000800A4">
        <w:t>15.Хозяйственное использование родника</w:t>
      </w:r>
    </w:p>
    <w:p w:rsidR="00030E6A" w:rsidRDefault="0048324C" w:rsidP="0048324C">
      <w:r>
        <w:t>16.Исследователь. (Время исследования).</w:t>
      </w:r>
    </w:p>
    <w:p w:rsidR="00030E6A" w:rsidRPr="00030E6A" w:rsidRDefault="00030E6A" w:rsidP="00030E6A"/>
    <w:p w:rsidR="00030E6A" w:rsidRPr="00030E6A" w:rsidRDefault="00030E6A" w:rsidP="00030E6A">
      <w:pPr>
        <w:jc w:val="right"/>
        <w:rPr>
          <w:i/>
        </w:rPr>
      </w:pPr>
      <w:r w:rsidRPr="00030E6A">
        <w:rPr>
          <w:i/>
        </w:rPr>
        <w:t>Приложение 3.</w:t>
      </w:r>
    </w:p>
    <w:p w:rsidR="00030E6A" w:rsidRPr="003845BD" w:rsidRDefault="00030E6A" w:rsidP="00DC57C9">
      <w:pPr>
        <w:jc w:val="center"/>
        <w:rPr>
          <w:b/>
        </w:rPr>
      </w:pPr>
      <w:r w:rsidRPr="003845BD">
        <w:rPr>
          <w:b/>
        </w:rPr>
        <w:t>Зачёт</w:t>
      </w:r>
    </w:p>
    <w:p w:rsidR="00030E6A" w:rsidRPr="003845BD" w:rsidRDefault="00030E6A" w:rsidP="00DC57C9"/>
    <w:p w:rsidR="00DC57C9" w:rsidRPr="003845BD" w:rsidRDefault="00DC57C9" w:rsidP="003845BD">
      <w:pPr>
        <w:pStyle w:val="a6"/>
        <w:numPr>
          <w:ilvl w:val="0"/>
          <w:numId w:val="16"/>
        </w:numPr>
        <w:shd w:val="clear" w:color="auto" w:fill="FFFFFF"/>
        <w:spacing w:before="0" w:beforeAutospacing="0" w:after="0" w:afterAutospacing="0"/>
        <w:ind w:left="0"/>
        <w:rPr>
          <w:color w:val="000000"/>
        </w:rPr>
      </w:pPr>
      <w:r w:rsidRPr="003845BD">
        <w:rPr>
          <w:b/>
          <w:bCs/>
          <w:color w:val="000000"/>
        </w:rPr>
        <w:t>Какой метод Вы бы ис</w:t>
      </w:r>
      <w:r w:rsidRPr="003845BD">
        <w:rPr>
          <w:b/>
          <w:bCs/>
          <w:color w:val="000000"/>
        </w:rPr>
        <w:softHyphen/>
        <w:t>поль</w:t>
      </w:r>
      <w:r w:rsidRPr="003845BD">
        <w:rPr>
          <w:b/>
          <w:bCs/>
          <w:color w:val="000000"/>
        </w:rPr>
        <w:softHyphen/>
        <w:t>зо</w:t>
      </w:r>
      <w:r w:rsidRPr="003845BD">
        <w:rPr>
          <w:b/>
          <w:bCs/>
          <w:color w:val="000000"/>
        </w:rPr>
        <w:softHyphen/>
        <w:t>ва</w:t>
      </w:r>
      <w:r w:rsidRPr="003845BD">
        <w:rPr>
          <w:b/>
          <w:bCs/>
          <w:color w:val="000000"/>
        </w:rPr>
        <w:softHyphen/>
        <w:t>ли для изу</w:t>
      </w:r>
      <w:r w:rsidRPr="003845BD">
        <w:rPr>
          <w:b/>
          <w:bCs/>
          <w:color w:val="000000"/>
        </w:rPr>
        <w:softHyphen/>
        <w:t>че</w:t>
      </w:r>
      <w:r w:rsidRPr="003845BD">
        <w:rPr>
          <w:b/>
          <w:bCs/>
          <w:color w:val="000000"/>
        </w:rPr>
        <w:softHyphen/>
        <w:t>ния по</w:t>
      </w:r>
      <w:r w:rsidRPr="003845BD">
        <w:rPr>
          <w:b/>
          <w:bCs/>
          <w:color w:val="000000"/>
        </w:rPr>
        <w:softHyphen/>
        <w:t>ве</w:t>
      </w:r>
      <w:r w:rsidRPr="003845BD">
        <w:rPr>
          <w:b/>
          <w:bCs/>
          <w:color w:val="000000"/>
        </w:rPr>
        <w:softHyphen/>
        <w:t>де</w:t>
      </w:r>
      <w:r w:rsidRPr="003845BD">
        <w:rPr>
          <w:b/>
          <w:bCs/>
          <w:color w:val="000000"/>
        </w:rPr>
        <w:softHyphen/>
        <w:t>ния пчёл?</w:t>
      </w:r>
      <w:r w:rsidR="003845BD" w:rsidRPr="003845BD">
        <w:rPr>
          <w:b/>
          <w:bCs/>
          <w:color w:val="000000"/>
        </w:rPr>
        <w:t xml:space="preserve"> (1 балл)</w:t>
      </w:r>
    </w:p>
    <w:p w:rsidR="00DC57C9" w:rsidRPr="003845BD" w:rsidRDefault="00DC57C9" w:rsidP="00DC57C9">
      <w:pPr>
        <w:pStyle w:val="a6"/>
        <w:shd w:val="clear" w:color="auto" w:fill="FFFFFF"/>
        <w:spacing w:before="0" w:beforeAutospacing="0" w:after="0" w:afterAutospacing="0"/>
        <w:rPr>
          <w:color w:val="000000"/>
        </w:rPr>
      </w:pPr>
      <w:r w:rsidRPr="003845BD">
        <w:rPr>
          <w:color w:val="000000"/>
        </w:rPr>
        <w:t>1) микроскопия</w:t>
      </w:r>
    </w:p>
    <w:p w:rsidR="00DC57C9" w:rsidRPr="003845BD" w:rsidRDefault="00DC57C9" w:rsidP="00DC57C9">
      <w:pPr>
        <w:pStyle w:val="a6"/>
        <w:shd w:val="clear" w:color="auto" w:fill="FFFFFF"/>
        <w:spacing w:before="0" w:beforeAutospacing="0" w:after="0" w:afterAutospacing="0"/>
        <w:rPr>
          <w:color w:val="000000"/>
        </w:rPr>
      </w:pPr>
      <w:r w:rsidRPr="003845BD">
        <w:rPr>
          <w:color w:val="000000"/>
        </w:rPr>
        <w:t>2) измерение</w:t>
      </w:r>
    </w:p>
    <w:p w:rsidR="00DC57C9" w:rsidRPr="003845BD" w:rsidRDefault="00DC57C9" w:rsidP="00DC57C9">
      <w:pPr>
        <w:pStyle w:val="a6"/>
        <w:shd w:val="clear" w:color="auto" w:fill="FFFFFF"/>
        <w:spacing w:before="0" w:beforeAutospacing="0" w:after="0" w:afterAutospacing="0"/>
        <w:rPr>
          <w:color w:val="000000"/>
        </w:rPr>
      </w:pPr>
      <w:r w:rsidRPr="003845BD">
        <w:rPr>
          <w:color w:val="000000"/>
        </w:rPr>
        <w:t>3) вскрытие</w:t>
      </w:r>
    </w:p>
    <w:p w:rsidR="00DC57C9" w:rsidRPr="003845BD" w:rsidRDefault="00DC57C9" w:rsidP="00DC57C9">
      <w:pPr>
        <w:pStyle w:val="a6"/>
        <w:shd w:val="clear" w:color="auto" w:fill="FFFFFF"/>
        <w:spacing w:before="0" w:beforeAutospacing="0" w:after="0" w:afterAutospacing="0"/>
        <w:rPr>
          <w:color w:val="000000"/>
        </w:rPr>
      </w:pPr>
      <w:r w:rsidRPr="003845BD">
        <w:rPr>
          <w:color w:val="000000"/>
        </w:rPr>
        <w:t>4) наблюдение</w:t>
      </w:r>
    </w:p>
    <w:p w:rsidR="00DC57C9" w:rsidRPr="003845BD" w:rsidRDefault="00DC57C9" w:rsidP="003845BD">
      <w:pPr>
        <w:pStyle w:val="a6"/>
        <w:numPr>
          <w:ilvl w:val="0"/>
          <w:numId w:val="16"/>
        </w:numPr>
        <w:shd w:val="clear" w:color="auto" w:fill="FFFFFF"/>
        <w:spacing w:before="0" w:beforeAutospacing="0" w:after="0" w:afterAutospacing="0"/>
        <w:ind w:left="0"/>
        <w:rPr>
          <w:color w:val="000000"/>
        </w:rPr>
      </w:pPr>
      <w:r w:rsidRPr="003845BD">
        <w:rPr>
          <w:b/>
          <w:bCs/>
          <w:color w:val="000000"/>
        </w:rPr>
        <w:t>Факт существования сезонной линьки у животных был установлен</w:t>
      </w:r>
      <w:r w:rsidR="003845BD" w:rsidRPr="003845BD">
        <w:rPr>
          <w:b/>
          <w:bCs/>
          <w:color w:val="000000"/>
        </w:rPr>
        <w:t>. (1 балл)</w:t>
      </w:r>
    </w:p>
    <w:p w:rsidR="00DC57C9" w:rsidRPr="003845BD" w:rsidRDefault="00DC57C9" w:rsidP="00DC57C9">
      <w:pPr>
        <w:pStyle w:val="a6"/>
        <w:shd w:val="clear" w:color="auto" w:fill="FFFFFF"/>
        <w:spacing w:before="0" w:beforeAutospacing="0" w:after="0" w:afterAutospacing="0"/>
        <w:rPr>
          <w:color w:val="000000"/>
        </w:rPr>
      </w:pPr>
      <w:r w:rsidRPr="003845BD">
        <w:rPr>
          <w:color w:val="000000"/>
        </w:rPr>
        <w:t>1) методом микрокопирования</w:t>
      </w:r>
    </w:p>
    <w:p w:rsidR="00DC57C9" w:rsidRPr="003845BD" w:rsidRDefault="00DC57C9" w:rsidP="00DC57C9">
      <w:pPr>
        <w:pStyle w:val="a6"/>
        <w:shd w:val="clear" w:color="auto" w:fill="FFFFFF"/>
        <w:spacing w:before="0" w:beforeAutospacing="0" w:after="0" w:afterAutospacing="0"/>
        <w:rPr>
          <w:color w:val="000000"/>
        </w:rPr>
      </w:pPr>
      <w:r w:rsidRPr="003845BD">
        <w:rPr>
          <w:color w:val="000000"/>
        </w:rPr>
        <w:t>2) методом наблюдения</w:t>
      </w:r>
    </w:p>
    <w:p w:rsidR="00DC57C9" w:rsidRPr="003845BD" w:rsidRDefault="00DC57C9" w:rsidP="00DC57C9">
      <w:pPr>
        <w:pStyle w:val="a6"/>
        <w:shd w:val="clear" w:color="auto" w:fill="FFFFFF"/>
        <w:spacing w:before="0" w:beforeAutospacing="0" w:after="0" w:afterAutospacing="0"/>
        <w:rPr>
          <w:color w:val="000000"/>
        </w:rPr>
      </w:pPr>
      <w:r w:rsidRPr="003845BD">
        <w:rPr>
          <w:color w:val="000000"/>
        </w:rPr>
        <w:t>3) экспериментальным методом</w:t>
      </w:r>
    </w:p>
    <w:p w:rsidR="00DC57C9" w:rsidRPr="003845BD" w:rsidRDefault="00DC57C9" w:rsidP="00DC57C9">
      <w:pPr>
        <w:pStyle w:val="a6"/>
        <w:shd w:val="clear" w:color="auto" w:fill="FFFFFF"/>
        <w:spacing w:before="0" w:beforeAutospacing="0" w:after="0" w:afterAutospacing="0"/>
        <w:rPr>
          <w:color w:val="000000"/>
        </w:rPr>
      </w:pPr>
      <w:r w:rsidRPr="003845BD">
        <w:rPr>
          <w:color w:val="000000"/>
        </w:rPr>
        <w:t>4) методом измерения</w:t>
      </w:r>
    </w:p>
    <w:p w:rsidR="00DC57C9" w:rsidRPr="003845BD" w:rsidRDefault="00DC57C9" w:rsidP="003845BD">
      <w:pPr>
        <w:pStyle w:val="a6"/>
        <w:numPr>
          <w:ilvl w:val="0"/>
          <w:numId w:val="16"/>
        </w:numPr>
        <w:shd w:val="clear" w:color="auto" w:fill="FFFFFF"/>
        <w:spacing w:before="0" w:beforeAutospacing="0" w:after="0" w:afterAutospacing="0"/>
        <w:ind w:left="0"/>
        <w:rPr>
          <w:color w:val="000000"/>
        </w:rPr>
      </w:pPr>
      <w:r w:rsidRPr="003845BD">
        <w:rPr>
          <w:b/>
          <w:bCs/>
          <w:color w:val="000000"/>
        </w:rPr>
        <w:t>Восприятие природных объектов с помощью органов чувств называют</w:t>
      </w:r>
      <w:r w:rsidR="003845BD" w:rsidRPr="003845BD">
        <w:rPr>
          <w:b/>
          <w:bCs/>
          <w:color w:val="000000"/>
        </w:rPr>
        <w:t>(1 балл)</w:t>
      </w:r>
    </w:p>
    <w:p w:rsidR="00DC57C9" w:rsidRPr="003845BD" w:rsidRDefault="00DC57C9" w:rsidP="003845BD">
      <w:pPr>
        <w:pStyle w:val="a6"/>
        <w:numPr>
          <w:ilvl w:val="0"/>
          <w:numId w:val="17"/>
        </w:numPr>
        <w:shd w:val="clear" w:color="auto" w:fill="FFFFFF"/>
        <w:spacing w:before="0" w:beforeAutospacing="0" w:after="0" w:afterAutospacing="0"/>
        <w:ind w:left="0"/>
        <w:rPr>
          <w:color w:val="000000"/>
        </w:rPr>
      </w:pPr>
      <w:r w:rsidRPr="003845BD">
        <w:rPr>
          <w:color w:val="000000"/>
        </w:rPr>
        <w:t>экспериментом 3) измерением</w:t>
      </w:r>
    </w:p>
    <w:p w:rsidR="00DC57C9" w:rsidRPr="003845BD" w:rsidRDefault="00DC57C9" w:rsidP="003845BD">
      <w:pPr>
        <w:pStyle w:val="a6"/>
        <w:numPr>
          <w:ilvl w:val="0"/>
          <w:numId w:val="17"/>
        </w:numPr>
        <w:shd w:val="clear" w:color="auto" w:fill="FFFFFF"/>
        <w:spacing w:before="0" w:beforeAutospacing="0" w:after="0" w:afterAutospacing="0"/>
        <w:ind w:left="0"/>
        <w:rPr>
          <w:color w:val="000000"/>
        </w:rPr>
      </w:pPr>
      <w:r w:rsidRPr="003845BD">
        <w:rPr>
          <w:color w:val="000000"/>
        </w:rPr>
        <w:t>наблюдением 4) опыт</w:t>
      </w:r>
    </w:p>
    <w:p w:rsidR="00DC57C9" w:rsidRPr="003845BD" w:rsidRDefault="00DC57C9" w:rsidP="003845BD">
      <w:pPr>
        <w:pStyle w:val="a6"/>
        <w:numPr>
          <w:ilvl w:val="0"/>
          <w:numId w:val="16"/>
        </w:numPr>
        <w:shd w:val="clear" w:color="auto" w:fill="FFFFFF"/>
        <w:spacing w:before="0" w:beforeAutospacing="0" w:after="0" w:afterAutospacing="0"/>
        <w:ind w:left="0"/>
        <w:rPr>
          <w:color w:val="000000"/>
        </w:rPr>
      </w:pPr>
      <w:r w:rsidRPr="003845BD">
        <w:rPr>
          <w:b/>
          <w:bCs/>
          <w:color w:val="000000"/>
        </w:rPr>
        <w:t>Наблюдение в специально создаваемых и контролируемых условиях, которые позволяют установить, как те или иные условия влияют на объект или явление – это</w:t>
      </w:r>
      <w:r w:rsidR="003845BD" w:rsidRPr="003845BD">
        <w:rPr>
          <w:b/>
          <w:bCs/>
          <w:color w:val="000000"/>
        </w:rPr>
        <w:t>(1 балл)</w:t>
      </w:r>
    </w:p>
    <w:p w:rsidR="00DC57C9" w:rsidRPr="003845BD" w:rsidRDefault="00DC57C9" w:rsidP="003845BD">
      <w:pPr>
        <w:pStyle w:val="a6"/>
        <w:numPr>
          <w:ilvl w:val="0"/>
          <w:numId w:val="19"/>
        </w:numPr>
        <w:shd w:val="clear" w:color="auto" w:fill="FFFFFF"/>
        <w:spacing w:before="0" w:beforeAutospacing="0" w:after="0" w:afterAutospacing="0"/>
        <w:ind w:left="0"/>
        <w:rPr>
          <w:color w:val="000000"/>
        </w:rPr>
      </w:pPr>
      <w:r w:rsidRPr="003845BD">
        <w:rPr>
          <w:color w:val="000000"/>
        </w:rPr>
        <w:t>наблюдение</w:t>
      </w:r>
    </w:p>
    <w:p w:rsidR="00DC57C9" w:rsidRPr="003845BD" w:rsidRDefault="00DC57C9" w:rsidP="003845BD">
      <w:pPr>
        <w:pStyle w:val="a6"/>
        <w:numPr>
          <w:ilvl w:val="0"/>
          <w:numId w:val="19"/>
        </w:numPr>
        <w:shd w:val="clear" w:color="auto" w:fill="FFFFFF"/>
        <w:spacing w:before="0" w:beforeAutospacing="0" w:after="0" w:afterAutospacing="0"/>
        <w:ind w:left="0"/>
        <w:rPr>
          <w:color w:val="000000"/>
        </w:rPr>
      </w:pPr>
      <w:r w:rsidRPr="003845BD">
        <w:rPr>
          <w:color w:val="000000"/>
        </w:rPr>
        <w:t>научный факт</w:t>
      </w:r>
    </w:p>
    <w:p w:rsidR="00DC57C9" w:rsidRPr="003845BD" w:rsidRDefault="00DC57C9" w:rsidP="003845BD">
      <w:pPr>
        <w:pStyle w:val="a6"/>
        <w:numPr>
          <w:ilvl w:val="0"/>
          <w:numId w:val="19"/>
        </w:numPr>
        <w:shd w:val="clear" w:color="auto" w:fill="FFFFFF"/>
        <w:spacing w:before="0" w:beforeAutospacing="0" w:after="0" w:afterAutospacing="0"/>
        <w:ind w:left="0"/>
        <w:rPr>
          <w:color w:val="000000"/>
        </w:rPr>
      </w:pPr>
      <w:r w:rsidRPr="003845BD">
        <w:rPr>
          <w:color w:val="000000"/>
        </w:rPr>
        <w:t>эксперимент</w:t>
      </w:r>
    </w:p>
    <w:p w:rsidR="00DC57C9" w:rsidRPr="003845BD" w:rsidRDefault="00DC57C9" w:rsidP="003845BD">
      <w:pPr>
        <w:pStyle w:val="a6"/>
        <w:numPr>
          <w:ilvl w:val="0"/>
          <w:numId w:val="19"/>
        </w:numPr>
        <w:shd w:val="clear" w:color="auto" w:fill="FFFFFF"/>
        <w:spacing w:before="0" w:beforeAutospacing="0" w:after="0" w:afterAutospacing="0"/>
        <w:ind w:left="0"/>
        <w:rPr>
          <w:color w:val="000000"/>
        </w:rPr>
      </w:pPr>
      <w:r w:rsidRPr="003845BD">
        <w:rPr>
          <w:color w:val="000000"/>
        </w:rPr>
        <w:t>измерение</w:t>
      </w:r>
    </w:p>
    <w:p w:rsidR="00DC57C9" w:rsidRPr="003845BD" w:rsidRDefault="00DC57C9" w:rsidP="003845BD">
      <w:pPr>
        <w:pStyle w:val="a6"/>
        <w:numPr>
          <w:ilvl w:val="0"/>
          <w:numId w:val="19"/>
        </w:numPr>
        <w:shd w:val="clear" w:color="auto" w:fill="FFFFFF"/>
        <w:spacing w:before="0" w:beforeAutospacing="0" w:after="0" w:afterAutospacing="0"/>
        <w:rPr>
          <w:color w:val="000000"/>
        </w:rPr>
      </w:pPr>
      <w:r w:rsidRPr="003845BD">
        <w:rPr>
          <w:b/>
          <w:bCs/>
          <w:color w:val="000000"/>
        </w:rPr>
        <w:t>Закончите предложения</w:t>
      </w:r>
      <w:r w:rsidR="003845BD" w:rsidRPr="003845BD">
        <w:rPr>
          <w:b/>
          <w:bCs/>
          <w:color w:val="000000"/>
        </w:rPr>
        <w:t xml:space="preserve"> (2 балла)</w:t>
      </w:r>
    </w:p>
    <w:p w:rsidR="00DC57C9" w:rsidRPr="003845BD" w:rsidRDefault="00DC57C9" w:rsidP="003845BD">
      <w:pPr>
        <w:pStyle w:val="a6"/>
        <w:numPr>
          <w:ilvl w:val="0"/>
          <w:numId w:val="18"/>
        </w:numPr>
        <w:shd w:val="clear" w:color="auto" w:fill="FFFFFF"/>
        <w:spacing w:before="0" w:beforeAutospacing="0" w:after="0" w:afterAutospacing="0"/>
        <w:ind w:left="0"/>
        <w:rPr>
          <w:color w:val="000000"/>
        </w:rPr>
      </w:pPr>
      <w:r w:rsidRPr="003845BD">
        <w:rPr>
          <w:color w:val="000000"/>
        </w:rPr>
        <w:t>Для определения сроков распускания почек на дереве, цветения одуванчика необходимо воспользоваться методом __________________</w:t>
      </w:r>
    </w:p>
    <w:p w:rsidR="00DC57C9" w:rsidRPr="003845BD" w:rsidRDefault="00DC57C9" w:rsidP="003845BD">
      <w:pPr>
        <w:pStyle w:val="a6"/>
        <w:numPr>
          <w:ilvl w:val="0"/>
          <w:numId w:val="18"/>
        </w:numPr>
        <w:shd w:val="clear" w:color="auto" w:fill="FFFFFF"/>
        <w:spacing w:before="0" w:beforeAutospacing="0" w:after="0" w:afterAutospacing="0"/>
        <w:ind w:left="0"/>
        <w:rPr>
          <w:color w:val="000000"/>
        </w:rPr>
      </w:pPr>
      <w:r w:rsidRPr="003845BD">
        <w:rPr>
          <w:color w:val="000000"/>
        </w:rPr>
        <w:t>Чтобы выяснить, какие вещества хорошо растворяются в воде, а какие нет, необходимо провести _____________________________________</w:t>
      </w:r>
    </w:p>
    <w:p w:rsidR="00DC57C9" w:rsidRPr="003845BD" w:rsidRDefault="00DC57C9" w:rsidP="003845BD">
      <w:pPr>
        <w:pStyle w:val="a6"/>
        <w:numPr>
          <w:ilvl w:val="0"/>
          <w:numId w:val="18"/>
        </w:numPr>
        <w:shd w:val="clear" w:color="auto" w:fill="FFFFFF"/>
        <w:spacing w:before="0" w:beforeAutospacing="0" w:after="0" w:afterAutospacing="0"/>
        <w:ind w:left="0"/>
        <w:rPr>
          <w:color w:val="000000"/>
        </w:rPr>
      </w:pPr>
      <w:r w:rsidRPr="003845BD">
        <w:rPr>
          <w:color w:val="000000"/>
        </w:rPr>
        <w:t>Для определения длины, высоты, ширины, предмета необходимо провести ___</w:t>
      </w:r>
    </w:p>
    <w:p w:rsidR="00DC57C9" w:rsidRPr="003845BD" w:rsidRDefault="00DC57C9" w:rsidP="003845BD">
      <w:pPr>
        <w:pStyle w:val="a6"/>
        <w:numPr>
          <w:ilvl w:val="0"/>
          <w:numId w:val="18"/>
        </w:numPr>
        <w:shd w:val="clear" w:color="auto" w:fill="FFFFFF"/>
        <w:spacing w:before="0" w:beforeAutospacing="0" w:after="0" w:afterAutospacing="0"/>
        <w:ind w:left="0"/>
        <w:rPr>
          <w:color w:val="000000"/>
        </w:rPr>
      </w:pPr>
      <w:r w:rsidRPr="003845BD">
        <w:rPr>
          <w:color w:val="000000"/>
        </w:rPr>
        <w:lastRenderedPageBreak/>
        <w:t>Чтобы выяснить, чем питаются голуби, необходимо воспользоваться методом _</w:t>
      </w:r>
    </w:p>
    <w:p w:rsidR="00DC57C9" w:rsidRPr="003845BD" w:rsidRDefault="00DC57C9" w:rsidP="003845BD">
      <w:pPr>
        <w:pStyle w:val="a6"/>
        <w:numPr>
          <w:ilvl w:val="0"/>
          <w:numId w:val="19"/>
        </w:numPr>
        <w:shd w:val="clear" w:color="auto" w:fill="FFFFFF"/>
        <w:spacing w:before="0" w:beforeAutospacing="0" w:after="0" w:afterAutospacing="0"/>
        <w:ind w:left="0"/>
        <w:rPr>
          <w:color w:val="000000"/>
        </w:rPr>
      </w:pPr>
      <w:r w:rsidRPr="003845BD">
        <w:rPr>
          <w:b/>
          <w:bCs/>
          <w:color w:val="000000"/>
        </w:rPr>
        <w:t>Перечислите приборы необходимые для наблюдения за жизнью белки?</w:t>
      </w:r>
    </w:p>
    <w:tbl>
      <w:tblPr>
        <w:tblW w:w="8910" w:type="dxa"/>
        <w:shd w:val="clear" w:color="auto" w:fill="FFFFFF"/>
        <w:tblCellMar>
          <w:top w:w="105" w:type="dxa"/>
          <w:left w:w="105" w:type="dxa"/>
          <w:bottom w:w="105" w:type="dxa"/>
          <w:right w:w="105" w:type="dxa"/>
        </w:tblCellMar>
        <w:tblLook w:val="04A0" w:firstRow="1" w:lastRow="0" w:firstColumn="1" w:lastColumn="0" w:noHBand="0" w:noVBand="1"/>
      </w:tblPr>
      <w:tblGrid>
        <w:gridCol w:w="4093"/>
        <w:gridCol w:w="4817"/>
      </w:tblGrid>
      <w:tr w:rsidR="00DC57C9" w:rsidRPr="003845BD" w:rsidTr="00DC57C9">
        <w:tc>
          <w:tcPr>
            <w:tcW w:w="4093" w:type="dxa"/>
            <w:tcBorders>
              <w:top w:val="nil"/>
              <w:left w:val="nil"/>
              <w:bottom w:val="nil"/>
              <w:right w:val="nil"/>
            </w:tcBorders>
            <w:shd w:val="clear" w:color="auto" w:fill="FFFFFF"/>
            <w:tcMar>
              <w:top w:w="0" w:type="dxa"/>
              <w:left w:w="0" w:type="dxa"/>
              <w:bottom w:w="0" w:type="dxa"/>
              <w:right w:w="0" w:type="dxa"/>
            </w:tcMar>
            <w:hideMark/>
          </w:tcPr>
          <w:p w:rsidR="003845BD" w:rsidRPr="003845BD" w:rsidRDefault="00DC57C9" w:rsidP="003845BD">
            <w:pPr>
              <w:pStyle w:val="a6"/>
              <w:numPr>
                <w:ilvl w:val="0"/>
                <w:numId w:val="19"/>
              </w:numPr>
              <w:shd w:val="clear" w:color="auto" w:fill="FFFFFF"/>
              <w:spacing w:before="0" w:beforeAutospacing="0" w:after="0" w:afterAutospacing="0"/>
              <w:ind w:left="0"/>
              <w:rPr>
                <w:color w:val="000000"/>
              </w:rPr>
            </w:pPr>
            <w:r w:rsidRPr="003845BD">
              <w:rPr>
                <w:b/>
                <w:bCs/>
                <w:color w:val="000000"/>
              </w:rPr>
              <w:t>Установите соответствие.</w:t>
            </w:r>
            <w:r w:rsidR="003845BD" w:rsidRPr="003845BD">
              <w:rPr>
                <w:b/>
                <w:bCs/>
                <w:color w:val="000000"/>
              </w:rPr>
              <w:t>(2 балла)</w:t>
            </w:r>
          </w:p>
          <w:p w:rsidR="00DC57C9" w:rsidRPr="003845BD" w:rsidRDefault="00DC57C9" w:rsidP="00DC57C9">
            <w:pPr>
              <w:pStyle w:val="a6"/>
              <w:spacing w:before="0" w:beforeAutospacing="0" w:after="0" w:afterAutospacing="0"/>
              <w:rPr>
                <w:color w:val="000000"/>
              </w:rPr>
            </w:pPr>
          </w:p>
          <w:p w:rsidR="00DC57C9" w:rsidRPr="003845BD" w:rsidRDefault="00DC57C9" w:rsidP="00DC57C9">
            <w:pPr>
              <w:pStyle w:val="a6"/>
              <w:spacing w:before="0" w:beforeAutospacing="0" w:after="0" w:afterAutospacing="0"/>
              <w:rPr>
                <w:color w:val="000000"/>
              </w:rPr>
            </w:pPr>
            <w:r w:rsidRPr="003845BD">
              <w:rPr>
                <w:color w:val="000000"/>
              </w:rPr>
              <w:t>Напротив названия прибора или инструмента запишите его номер</w:t>
            </w:r>
          </w:p>
          <w:p w:rsidR="00DC57C9" w:rsidRPr="003845BD" w:rsidRDefault="00DC57C9" w:rsidP="00DC57C9">
            <w:pPr>
              <w:pStyle w:val="a6"/>
              <w:spacing w:before="0" w:beforeAutospacing="0" w:after="0" w:afterAutospacing="0"/>
              <w:rPr>
                <w:color w:val="000000"/>
              </w:rPr>
            </w:pPr>
            <w:r w:rsidRPr="003845BD">
              <w:rPr>
                <w:color w:val="000000"/>
              </w:rPr>
              <w:t>А) бинокль</w:t>
            </w:r>
          </w:p>
          <w:p w:rsidR="00DC57C9" w:rsidRPr="003845BD" w:rsidRDefault="00DC57C9" w:rsidP="00DC57C9">
            <w:pPr>
              <w:pStyle w:val="a6"/>
              <w:spacing w:before="0" w:beforeAutospacing="0" w:after="0" w:afterAutospacing="0"/>
              <w:rPr>
                <w:color w:val="000000"/>
              </w:rPr>
            </w:pPr>
            <w:r w:rsidRPr="003845BD">
              <w:rPr>
                <w:color w:val="000000"/>
              </w:rPr>
              <w:t>Б) колба</w:t>
            </w:r>
          </w:p>
          <w:p w:rsidR="00DC57C9" w:rsidRPr="003845BD" w:rsidRDefault="00DC57C9" w:rsidP="00DC57C9">
            <w:pPr>
              <w:pStyle w:val="a6"/>
              <w:spacing w:before="0" w:beforeAutospacing="0" w:after="0" w:afterAutospacing="0"/>
              <w:rPr>
                <w:color w:val="000000"/>
              </w:rPr>
            </w:pPr>
            <w:r w:rsidRPr="003845BD">
              <w:rPr>
                <w:color w:val="000000"/>
              </w:rPr>
              <w:t>В) щипцы</w:t>
            </w:r>
          </w:p>
          <w:p w:rsidR="00DC57C9" w:rsidRPr="003845BD" w:rsidRDefault="00DC57C9" w:rsidP="00DC57C9">
            <w:pPr>
              <w:pStyle w:val="a6"/>
              <w:spacing w:before="0" w:beforeAutospacing="0" w:after="0" w:afterAutospacing="0"/>
              <w:rPr>
                <w:color w:val="000000"/>
              </w:rPr>
            </w:pPr>
            <w:r w:rsidRPr="003845BD">
              <w:rPr>
                <w:color w:val="000000"/>
              </w:rPr>
              <w:t>Г) препаровальная игла</w:t>
            </w:r>
          </w:p>
          <w:p w:rsidR="00DC57C9" w:rsidRPr="003845BD" w:rsidRDefault="00DC57C9" w:rsidP="00DC57C9">
            <w:pPr>
              <w:pStyle w:val="a6"/>
              <w:spacing w:before="0" w:beforeAutospacing="0" w:after="0" w:afterAutospacing="0"/>
              <w:rPr>
                <w:color w:val="000000"/>
              </w:rPr>
            </w:pPr>
            <w:r w:rsidRPr="003845BD">
              <w:rPr>
                <w:color w:val="000000"/>
              </w:rPr>
              <w:t>Д) линейка</w:t>
            </w:r>
          </w:p>
          <w:p w:rsidR="00DC57C9" w:rsidRPr="003845BD" w:rsidRDefault="00DC57C9" w:rsidP="00DC57C9">
            <w:pPr>
              <w:pStyle w:val="a6"/>
              <w:spacing w:before="0" w:beforeAutospacing="0" w:after="0" w:afterAutospacing="0"/>
              <w:rPr>
                <w:color w:val="000000"/>
              </w:rPr>
            </w:pPr>
            <w:r w:rsidRPr="003845BD">
              <w:rPr>
                <w:color w:val="000000"/>
              </w:rPr>
              <w:t>Е) пробирки</w:t>
            </w:r>
          </w:p>
        </w:tc>
        <w:tc>
          <w:tcPr>
            <w:tcW w:w="4817" w:type="dxa"/>
            <w:tcBorders>
              <w:top w:val="nil"/>
              <w:left w:val="nil"/>
              <w:bottom w:val="nil"/>
              <w:right w:val="nil"/>
            </w:tcBorders>
            <w:shd w:val="clear" w:color="auto" w:fill="FFFFFF"/>
            <w:tcMar>
              <w:top w:w="0" w:type="dxa"/>
              <w:left w:w="0" w:type="dxa"/>
              <w:bottom w:w="0" w:type="dxa"/>
              <w:right w:w="0" w:type="dxa"/>
            </w:tcMar>
            <w:hideMark/>
          </w:tcPr>
          <w:p w:rsidR="00DC57C9" w:rsidRPr="003845BD" w:rsidRDefault="00DC57C9" w:rsidP="00DC57C9">
            <w:pPr>
              <w:pStyle w:val="a6"/>
              <w:spacing w:before="0" w:beforeAutospacing="0" w:after="0" w:afterAutospacing="0"/>
              <w:jc w:val="center"/>
              <w:rPr>
                <w:color w:val="000000"/>
              </w:rPr>
            </w:pPr>
            <w:r w:rsidRPr="003845BD">
              <w:rPr>
                <w:noProof/>
                <w:color w:val="000000"/>
              </w:rPr>
              <w:drawing>
                <wp:inline distT="0" distB="0" distL="0" distR="0">
                  <wp:extent cx="2543175" cy="3643828"/>
                  <wp:effectExtent l="0" t="0" r="0" b="0"/>
                  <wp:docPr id="2" name="Рисунок 2" descr="https://fsd.multiurok.ru/html/2019/09/18/s_5d823dbbbc6b8/120697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9/18/s_5d823dbbbc6b8/1206977_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6037" cy="3647928"/>
                          </a:xfrm>
                          <a:prstGeom prst="rect">
                            <a:avLst/>
                          </a:prstGeom>
                          <a:noFill/>
                          <a:ln>
                            <a:noFill/>
                          </a:ln>
                        </pic:spPr>
                      </pic:pic>
                    </a:graphicData>
                  </a:graphic>
                </wp:inline>
              </w:drawing>
            </w:r>
          </w:p>
        </w:tc>
      </w:tr>
    </w:tbl>
    <w:p w:rsidR="00030E6A" w:rsidRPr="003845BD" w:rsidRDefault="003845BD" w:rsidP="003845BD">
      <w:pPr>
        <w:pStyle w:val="a6"/>
        <w:shd w:val="clear" w:color="auto" w:fill="FFFFFF"/>
        <w:spacing w:before="0" w:beforeAutospacing="0" w:after="0" w:afterAutospacing="0"/>
        <w:rPr>
          <w:color w:val="000000"/>
        </w:rPr>
      </w:pPr>
      <w:r w:rsidRPr="003845BD">
        <w:rPr>
          <w:b/>
        </w:rPr>
        <w:t xml:space="preserve">7.Узнай, какой это метод </w:t>
      </w:r>
      <w:r w:rsidRPr="003845BD">
        <w:rPr>
          <w:b/>
          <w:bCs/>
          <w:color w:val="000000"/>
        </w:rPr>
        <w:t>(2 балла):</w:t>
      </w:r>
    </w:p>
    <w:p w:rsidR="00030E6A" w:rsidRPr="00030E6A" w:rsidRDefault="00030E6A" w:rsidP="00DC57C9">
      <w:pPr>
        <w:shd w:val="clear" w:color="auto" w:fill="FFFFFF"/>
        <w:rPr>
          <w:color w:val="000000"/>
        </w:rPr>
      </w:pPr>
      <w:r w:rsidRPr="00030E6A">
        <w:rPr>
          <w:color w:val="000000"/>
        </w:rPr>
        <w:t>1 - «Растворение сахара в воде». </w:t>
      </w:r>
      <w:r w:rsidR="00DC57C9" w:rsidRPr="003845BD">
        <w:rPr>
          <w:color w:val="000000"/>
        </w:rPr>
        <w:t>(</w:t>
      </w:r>
      <w:r w:rsidRPr="00030E6A">
        <w:rPr>
          <w:b/>
          <w:bCs/>
          <w:color w:val="000000"/>
        </w:rPr>
        <w:t>эксперимент</w:t>
      </w:r>
      <w:r w:rsidR="00DC57C9" w:rsidRPr="003845BD">
        <w:rPr>
          <w:b/>
          <w:bCs/>
          <w:color w:val="000000"/>
        </w:rPr>
        <w:t>)</w:t>
      </w:r>
    </w:p>
    <w:p w:rsidR="00030E6A" w:rsidRPr="00030E6A" w:rsidRDefault="00030E6A" w:rsidP="00DC57C9">
      <w:pPr>
        <w:shd w:val="clear" w:color="auto" w:fill="FFFFFF"/>
        <w:rPr>
          <w:color w:val="000000"/>
        </w:rPr>
      </w:pPr>
      <w:r w:rsidRPr="00030E6A">
        <w:rPr>
          <w:color w:val="000000"/>
        </w:rPr>
        <w:t>2 – «Измерить размеров семян фасоли»</w:t>
      </w:r>
      <w:r w:rsidR="00DC57C9" w:rsidRPr="003845BD">
        <w:rPr>
          <w:color w:val="000000"/>
        </w:rPr>
        <w:t>. (</w:t>
      </w:r>
      <w:r w:rsidRPr="00030E6A">
        <w:rPr>
          <w:b/>
          <w:bCs/>
          <w:color w:val="000000"/>
        </w:rPr>
        <w:t>измерение</w:t>
      </w:r>
      <w:r w:rsidR="00DC57C9" w:rsidRPr="003845BD">
        <w:rPr>
          <w:b/>
          <w:bCs/>
          <w:color w:val="000000"/>
        </w:rPr>
        <w:t>)</w:t>
      </w:r>
    </w:p>
    <w:p w:rsidR="00030E6A" w:rsidRPr="00030E6A" w:rsidRDefault="00030E6A" w:rsidP="00DC57C9">
      <w:pPr>
        <w:shd w:val="clear" w:color="auto" w:fill="FFFFFF"/>
        <w:rPr>
          <w:color w:val="000000"/>
        </w:rPr>
      </w:pPr>
      <w:r w:rsidRPr="00030E6A">
        <w:rPr>
          <w:color w:val="000000"/>
        </w:rPr>
        <w:t>3 - «Измерить длину раковины моллюска» </w:t>
      </w:r>
      <w:r w:rsidR="00DC57C9" w:rsidRPr="003845BD">
        <w:rPr>
          <w:color w:val="000000"/>
        </w:rPr>
        <w:t>(</w:t>
      </w:r>
      <w:r w:rsidRPr="00030E6A">
        <w:rPr>
          <w:b/>
          <w:bCs/>
          <w:color w:val="000000"/>
        </w:rPr>
        <w:t>Измерение</w:t>
      </w:r>
      <w:r w:rsidR="00DC57C9" w:rsidRPr="003845BD">
        <w:rPr>
          <w:b/>
          <w:bCs/>
          <w:color w:val="000000"/>
        </w:rPr>
        <w:t>)</w:t>
      </w:r>
    </w:p>
    <w:p w:rsidR="00030E6A" w:rsidRPr="00030E6A" w:rsidRDefault="00030E6A" w:rsidP="00DC57C9">
      <w:pPr>
        <w:shd w:val="clear" w:color="auto" w:fill="FFFFFF"/>
        <w:rPr>
          <w:color w:val="000000"/>
        </w:rPr>
      </w:pPr>
      <w:r w:rsidRPr="00030E6A">
        <w:rPr>
          <w:color w:val="000000"/>
        </w:rPr>
        <w:t>4 – «Разложить листья лаврового листа по длине листа»</w:t>
      </w:r>
      <w:r w:rsidRPr="00030E6A">
        <w:rPr>
          <w:b/>
          <w:bCs/>
          <w:color w:val="000000"/>
        </w:rPr>
        <w:t> </w:t>
      </w:r>
      <w:r w:rsidR="00DC57C9" w:rsidRPr="003845BD">
        <w:rPr>
          <w:b/>
          <w:bCs/>
          <w:color w:val="000000"/>
        </w:rPr>
        <w:t>(</w:t>
      </w:r>
      <w:r w:rsidRPr="00030E6A">
        <w:rPr>
          <w:b/>
          <w:bCs/>
          <w:color w:val="000000"/>
        </w:rPr>
        <w:t>классификация</w:t>
      </w:r>
      <w:r w:rsidR="00DC57C9" w:rsidRPr="003845BD">
        <w:rPr>
          <w:b/>
          <w:bCs/>
          <w:color w:val="000000"/>
        </w:rPr>
        <w:t>)</w:t>
      </w:r>
    </w:p>
    <w:p w:rsidR="00030E6A" w:rsidRPr="00030E6A" w:rsidRDefault="00030E6A" w:rsidP="00DC57C9">
      <w:pPr>
        <w:shd w:val="clear" w:color="auto" w:fill="FFFFFF"/>
        <w:rPr>
          <w:color w:val="000000"/>
        </w:rPr>
      </w:pPr>
      <w:r w:rsidRPr="00030E6A">
        <w:rPr>
          <w:color w:val="000000"/>
        </w:rPr>
        <w:t>5 - «Растворение соли в воде».</w:t>
      </w:r>
      <w:r w:rsidRPr="00030E6A">
        <w:rPr>
          <w:b/>
          <w:bCs/>
          <w:color w:val="000000"/>
        </w:rPr>
        <w:t> </w:t>
      </w:r>
      <w:r w:rsidR="00DC57C9" w:rsidRPr="003845BD">
        <w:rPr>
          <w:b/>
          <w:bCs/>
          <w:color w:val="000000"/>
        </w:rPr>
        <w:t>(</w:t>
      </w:r>
      <w:r w:rsidRPr="00030E6A">
        <w:rPr>
          <w:b/>
          <w:bCs/>
          <w:color w:val="000000"/>
        </w:rPr>
        <w:t>эксперимент</w:t>
      </w:r>
      <w:r w:rsidR="00DC57C9" w:rsidRPr="003845BD">
        <w:rPr>
          <w:b/>
          <w:bCs/>
          <w:color w:val="000000"/>
        </w:rPr>
        <w:t>)</w:t>
      </w:r>
    </w:p>
    <w:p w:rsidR="00030E6A" w:rsidRPr="00030E6A" w:rsidRDefault="00030E6A" w:rsidP="00DC57C9">
      <w:pPr>
        <w:shd w:val="clear" w:color="auto" w:fill="FFFFFF"/>
        <w:rPr>
          <w:color w:val="000000"/>
        </w:rPr>
      </w:pPr>
      <w:r w:rsidRPr="00030E6A">
        <w:rPr>
          <w:bCs/>
          <w:color w:val="000000"/>
        </w:rPr>
        <w:t>6</w:t>
      </w:r>
      <w:r w:rsidRPr="00030E6A">
        <w:rPr>
          <w:b/>
          <w:bCs/>
          <w:color w:val="000000"/>
        </w:rPr>
        <w:t>- </w:t>
      </w:r>
      <w:r w:rsidRPr="00030E6A">
        <w:rPr>
          <w:color w:val="000000"/>
        </w:rPr>
        <w:t>рассмотрите в окно деревья на пришкольном участке. Какие они?</w:t>
      </w:r>
      <w:r w:rsidRPr="00030E6A">
        <w:rPr>
          <w:b/>
          <w:bCs/>
          <w:color w:val="000000"/>
        </w:rPr>
        <w:t> </w:t>
      </w:r>
      <w:r w:rsidR="00DC57C9" w:rsidRPr="003845BD">
        <w:rPr>
          <w:b/>
          <w:bCs/>
          <w:color w:val="000000"/>
        </w:rPr>
        <w:t>(</w:t>
      </w:r>
      <w:r w:rsidRPr="00030E6A">
        <w:rPr>
          <w:b/>
          <w:bCs/>
          <w:color w:val="000000"/>
        </w:rPr>
        <w:t>наблюдение, описание</w:t>
      </w:r>
      <w:r w:rsidR="00DC57C9" w:rsidRPr="003845BD">
        <w:rPr>
          <w:b/>
          <w:bCs/>
          <w:color w:val="000000"/>
        </w:rPr>
        <w:t>)</w:t>
      </w:r>
    </w:p>
    <w:p w:rsidR="0048324C" w:rsidRPr="003845BD" w:rsidRDefault="0048324C" w:rsidP="00030E6A"/>
    <w:sectPr w:rsidR="0048324C" w:rsidRPr="003845BD" w:rsidSect="009C0C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924EA"/>
    <w:multiLevelType w:val="hybridMultilevel"/>
    <w:tmpl w:val="CE0AE1E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15:restartNumberingAfterBreak="0">
    <w:nsid w:val="09E54881"/>
    <w:multiLevelType w:val="hybridMultilevel"/>
    <w:tmpl w:val="7C463000"/>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0C4E3E55"/>
    <w:multiLevelType w:val="multilevel"/>
    <w:tmpl w:val="F88EF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DF0870"/>
    <w:multiLevelType w:val="hybridMultilevel"/>
    <w:tmpl w:val="D19AB3E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4C31F22"/>
    <w:multiLevelType w:val="hybridMultilevel"/>
    <w:tmpl w:val="3E163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776AF6"/>
    <w:multiLevelType w:val="hybridMultilevel"/>
    <w:tmpl w:val="6B1C6E0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21B83594"/>
    <w:multiLevelType w:val="hybridMultilevel"/>
    <w:tmpl w:val="6A6AEC3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91C2AF5"/>
    <w:multiLevelType w:val="hybridMultilevel"/>
    <w:tmpl w:val="F10267CC"/>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8" w15:restartNumberingAfterBreak="0">
    <w:nsid w:val="3979171D"/>
    <w:multiLevelType w:val="multilevel"/>
    <w:tmpl w:val="C4208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EB22C9"/>
    <w:multiLevelType w:val="hybridMultilevel"/>
    <w:tmpl w:val="6A6C21E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B294FF4"/>
    <w:multiLevelType w:val="hybridMultilevel"/>
    <w:tmpl w:val="29D67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D3B4A50"/>
    <w:multiLevelType w:val="hybridMultilevel"/>
    <w:tmpl w:val="7FC2AB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030317A"/>
    <w:multiLevelType w:val="multilevel"/>
    <w:tmpl w:val="B6182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A0150A"/>
    <w:multiLevelType w:val="hybridMultilevel"/>
    <w:tmpl w:val="44AA8D52"/>
    <w:lvl w:ilvl="0" w:tplc="1BE6A02C">
      <w:start w:val="9"/>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5AC920CB"/>
    <w:multiLevelType w:val="multilevel"/>
    <w:tmpl w:val="AC0E3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923251"/>
    <w:multiLevelType w:val="hybridMultilevel"/>
    <w:tmpl w:val="966890BC"/>
    <w:lvl w:ilvl="0" w:tplc="3EFE03C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0FB1720"/>
    <w:multiLevelType w:val="hybridMultilevel"/>
    <w:tmpl w:val="D5944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5273065"/>
    <w:multiLevelType w:val="hybridMultilevel"/>
    <w:tmpl w:val="9D706B48"/>
    <w:lvl w:ilvl="0" w:tplc="A9A8434C">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77E425C3"/>
    <w:multiLevelType w:val="hybridMultilevel"/>
    <w:tmpl w:val="9CC474A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7"/>
  </w:num>
  <w:num w:numId="2">
    <w:abstractNumId w:val="16"/>
  </w:num>
  <w:num w:numId="3">
    <w:abstractNumId w:val="10"/>
  </w:num>
  <w:num w:numId="4">
    <w:abstractNumId w:val="3"/>
  </w:num>
  <w:num w:numId="5">
    <w:abstractNumId w:val="6"/>
  </w:num>
  <w:num w:numId="6">
    <w:abstractNumId w:val="9"/>
  </w:num>
  <w:num w:numId="7">
    <w:abstractNumId w:val="11"/>
  </w:num>
  <w:num w:numId="8">
    <w:abstractNumId w:val="7"/>
  </w:num>
  <w:num w:numId="9">
    <w:abstractNumId w:val="1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3"/>
  </w:num>
  <w:num w:numId="14">
    <w:abstractNumId w:val="18"/>
  </w:num>
  <w:num w:numId="15">
    <w:abstractNumId w:val="1"/>
  </w:num>
  <w:num w:numId="16">
    <w:abstractNumId w:val="12"/>
  </w:num>
  <w:num w:numId="17">
    <w:abstractNumId w:val="14"/>
  </w:num>
  <w:num w:numId="18">
    <w:abstractNumId w:val="8"/>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F52"/>
    <w:rsid w:val="000049AA"/>
    <w:rsid w:val="0002016A"/>
    <w:rsid w:val="00030E6A"/>
    <w:rsid w:val="000846E0"/>
    <w:rsid w:val="000D46E2"/>
    <w:rsid w:val="000D4E98"/>
    <w:rsid w:val="0017100C"/>
    <w:rsid w:val="00173FC8"/>
    <w:rsid w:val="00184A6B"/>
    <w:rsid w:val="001A4D28"/>
    <w:rsid w:val="00217592"/>
    <w:rsid w:val="0029338E"/>
    <w:rsid w:val="00345E07"/>
    <w:rsid w:val="00360EF7"/>
    <w:rsid w:val="003845BD"/>
    <w:rsid w:val="003A172A"/>
    <w:rsid w:val="00404ACC"/>
    <w:rsid w:val="0048324C"/>
    <w:rsid w:val="0048334E"/>
    <w:rsid w:val="004A043F"/>
    <w:rsid w:val="004B2AE4"/>
    <w:rsid w:val="005122F3"/>
    <w:rsid w:val="00580160"/>
    <w:rsid w:val="005D154B"/>
    <w:rsid w:val="005F051B"/>
    <w:rsid w:val="00624701"/>
    <w:rsid w:val="006603E3"/>
    <w:rsid w:val="006F0821"/>
    <w:rsid w:val="0078384E"/>
    <w:rsid w:val="007C1F52"/>
    <w:rsid w:val="0082077C"/>
    <w:rsid w:val="00857773"/>
    <w:rsid w:val="00870B3D"/>
    <w:rsid w:val="008920C9"/>
    <w:rsid w:val="00957CB3"/>
    <w:rsid w:val="009C0C8C"/>
    <w:rsid w:val="009C0F7D"/>
    <w:rsid w:val="00B37AD6"/>
    <w:rsid w:val="00B60245"/>
    <w:rsid w:val="00C57552"/>
    <w:rsid w:val="00CA6580"/>
    <w:rsid w:val="00DB5CDC"/>
    <w:rsid w:val="00DC57C9"/>
    <w:rsid w:val="00DF5B88"/>
    <w:rsid w:val="00E11D52"/>
    <w:rsid w:val="00E1760D"/>
    <w:rsid w:val="00E5700E"/>
    <w:rsid w:val="00EA2581"/>
    <w:rsid w:val="00EC5880"/>
    <w:rsid w:val="00F0699D"/>
    <w:rsid w:val="00F45448"/>
    <w:rsid w:val="00F852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CCD608-2E97-462D-B4CE-B9CACE50D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0699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8334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6">
    <w:name w:val="heading 6"/>
    <w:basedOn w:val="a"/>
    <w:link w:val="60"/>
    <w:uiPriority w:val="9"/>
    <w:qFormat/>
    <w:rsid w:val="00345E07"/>
    <w:pPr>
      <w:spacing w:before="100" w:beforeAutospacing="1" w:after="100" w:afterAutospacing="1"/>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0699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0699D"/>
    <w:pPr>
      <w:spacing w:after="160" w:line="256" w:lineRule="auto"/>
      <w:ind w:left="720"/>
      <w:contextualSpacing/>
    </w:pPr>
    <w:rPr>
      <w:rFonts w:ascii="Calibri" w:hAnsi="Calibri"/>
      <w:sz w:val="22"/>
      <w:szCs w:val="22"/>
      <w:lang w:eastAsia="en-US"/>
    </w:rPr>
  </w:style>
  <w:style w:type="character" w:styleId="a5">
    <w:name w:val="Hyperlink"/>
    <w:uiPriority w:val="99"/>
    <w:unhideWhenUsed/>
    <w:rsid w:val="00F0699D"/>
    <w:rPr>
      <w:color w:val="0563C1"/>
      <w:u w:val="single"/>
    </w:rPr>
  </w:style>
  <w:style w:type="character" w:customStyle="1" w:styleId="c0c3">
    <w:name w:val="c0 c3"/>
    <w:rsid w:val="00F0699D"/>
  </w:style>
  <w:style w:type="paragraph" w:customStyle="1" w:styleId="Default">
    <w:name w:val="Default"/>
    <w:rsid w:val="00F0699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13">
    <w:name w:val="c13"/>
    <w:basedOn w:val="a"/>
    <w:rsid w:val="00F0699D"/>
    <w:pPr>
      <w:spacing w:before="100" w:beforeAutospacing="1" w:after="100" w:afterAutospacing="1"/>
    </w:pPr>
  </w:style>
  <w:style w:type="character" w:customStyle="1" w:styleId="c3">
    <w:name w:val="c3"/>
    <w:basedOn w:val="a0"/>
    <w:rsid w:val="00F0699D"/>
  </w:style>
  <w:style w:type="paragraph" w:customStyle="1" w:styleId="c16">
    <w:name w:val="c16"/>
    <w:basedOn w:val="a"/>
    <w:rsid w:val="00F0699D"/>
    <w:pPr>
      <w:spacing w:before="100" w:beforeAutospacing="1" w:after="100" w:afterAutospacing="1"/>
    </w:pPr>
  </w:style>
  <w:style w:type="paragraph" w:styleId="a6">
    <w:name w:val="Normal (Web)"/>
    <w:basedOn w:val="a"/>
    <w:uiPriority w:val="99"/>
    <w:unhideWhenUsed/>
    <w:rsid w:val="00345E07"/>
    <w:pPr>
      <w:spacing w:before="100" w:beforeAutospacing="1" w:after="100" w:afterAutospacing="1"/>
    </w:pPr>
  </w:style>
  <w:style w:type="character" w:customStyle="1" w:styleId="60">
    <w:name w:val="Заголовок 6 Знак"/>
    <w:basedOn w:val="a0"/>
    <w:link w:val="6"/>
    <w:uiPriority w:val="9"/>
    <w:rsid w:val="00345E07"/>
    <w:rPr>
      <w:rFonts w:ascii="Times New Roman" w:eastAsia="Times New Roman" w:hAnsi="Times New Roman" w:cs="Times New Roman"/>
      <w:b/>
      <w:bCs/>
      <w:sz w:val="15"/>
      <w:szCs w:val="15"/>
      <w:lang w:eastAsia="ru-RU"/>
    </w:rPr>
  </w:style>
  <w:style w:type="paragraph" w:styleId="a7">
    <w:name w:val="Body Text"/>
    <w:basedOn w:val="a"/>
    <w:link w:val="a8"/>
    <w:unhideWhenUsed/>
    <w:rsid w:val="00DF5B88"/>
    <w:pPr>
      <w:spacing w:after="120"/>
    </w:pPr>
  </w:style>
  <w:style w:type="character" w:customStyle="1" w:styleId="a8">
    <w:name w:val="Основной текст Знак"/>
    <w:basedOn w:val="a0"/>
    <w:link w:val="a7"/>
    <w:rsid w:val="00DF5B88"/>
    <w:rPr>
      <w:rFonts w:ascii="Times New Roman" w:eastAsia="Times New Roman" w:hAnsi="Times New Roman" w:cs="Times New Roman"/>
      <w:sz w:val="24"/>
      <w:szCs w:val="24"/>
      <w:lang w:eastAsia="ru-RU"/>
    </w:rPr>
  </w:style>
  <w:style w:type="character" w:styleId="a9">
    <w:name w:val="Strong"/>
    <w:basedOn w:val="a0"/>
    <w:uiPriority w:val="22"/>
    <w:qFormat/>
    <w:rsid w:val="00DF5B88"/>
    <w:rPr>
      <w:b/>
      <w:bCs/>
    </w:rPr>
  </w:style>
  <w:style w:type="character" w:customStyle="1" w:styleId="16pt">
    <w:name w:val="Стиль 16 pt"/>
    <w:rsid w:val="006603E3"/>
    <w:rPr>
      <w:sz w:val="32"/>
    </w:rPr>
  </w:style>
  <w:style w:type="character" w:customStyle="1" w:styleId="10">
    <w:name w:val="Заголовок 1 Знак"/>
    <w:basedOn w:val="a0"/>
    <w:link w:val="1"/>
    <w:uiPriority w:val="9"/>
    <w:rsid w:val="0048334E"/>
    <w:rPr>
      <w:rFonts w:asciiTheme="majorHAnsi" w:eastAsiaTheme="majorEastAsia" w:hAnsiTheme="majorHAnsi" w:cstheme="majorBidi"/>
      <w:color w:val="2E74B5" w:themeColor="accent1" w:themeShade="BF"/>
      <w:sz w:val="32"/>
      <w:szCs w:val="32"/>
      <w:lang w:eastAsia="ru-RU"/>
    </w:rPr>
  </w:style>
  <w:style w:type="paragraph" w:styleId="aa">
    <w:name w:val="Balloon Text"/>
    <w:basedOn w:val="a"/>
    <w:link w:val="ab"/>
    <w:uiPriority w:val="99"/>
    <w:semiHidden/>
    <w:unhideWhenUsed/>
    <w:rsid w:val="00DB5CDC"/>
    <w:rPr>
      <w:rFonts w:ascii="Segoe UI" w:hAnsi="Segoe UI" w:cs="Segoe UI"/>
      <w:sz w:val="18"/>
      <w:szCs w:val="18"/>
    </w:rPr>
  </w:style>
  <w:style w:type="character" w:customStyle="1" w:styleId="ab">
    <w:name w:val="Текст выноски Знак"/>
    <w:basedOn w:val="a0"/>
    <w:link w:val="aa"/>
    <w:uiPriority w:val="99"/>
    <w:semiHidden/>
    <w:rsid w:val="00DB5CDC"/>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6890">
      <w:bodyDiv w:val="1"/>
      <w:marLeft w:val="0"/>
      <w:marRight w:val="0"/>
      <w:marTop w:val="0"/>
      <w:marBottom w:val="0"/>
      <w:divBdr>
        <w:top w:val="none" w:sz="0" w:space="0" w:color="auto"/>
        <w:left w:val="none" w:sz="0" w:space="0" w:color="auto"/>
        <w:bottom w:val="none" w:sz="0" w:space="0" w:color="auto"/>
        <w:right w:val="none" w:sz="0" w:space="0" w:color="auto"/>
      </w:divBdr>
    </w:div>
    <w:div w:id="44107220">
      <w:bodyDiv w:val="1"/>
      <w:marLeft w:val="0"/>
      <w:marRight w:val="0"/>
      <w:marTop w:val="0"/>
      <w:marBottom w:val="0"/>
      <w:divBdr>
        <w:top w:val="none" w:sz="0" w:space="0" w:color="auto"/>
        <w:left w:val="none" w:sz="0" w:space="0" w:color="auto"/>
        <w:bottom w:val="none" w:sz="0" w:space="0" w:color="auto"/>
        <w:right w:val="none" w:sz="0" w:space="0" w:color="auto"/>
      </w:divBdr>
    </w:div>
    <w:div w:id="123088217">
      <w:bodyDiv w:val="1"/>
      <w:marLeft w:val="0"/>
      <w:marRight w:val="0"/>
      <w:marTop w:val="0"/>
      <w:marBottom w:val="0"/>
      <w:divBdr>
        <w:top w:val="none" w:sz="0" w:space="0" w:color="auto"/>
        <w:left w:val="none" w:sz="0" w:space="0" w:color="auto"/>
        <w:bottom w:val="none" w:sz="0" w:space="0" w:color="auto"/>
        <w:right w:val="none" w:sz="0" w:space="0" w:color="auto"/>
      </w:divBdr>
    </w:div>
    <w:div w:id="125508261">
      <w:bodyDiv w:val="1"/>
      <w:marLeft w:val="0"/>
      <w:marRight w:val="0"/>
      <w:marTop w:val="0"/>
      <w:marBottom w:val="0"/>
      <w:divBdr>
        <w:top w:val="none" w:sz="0" w:space="0" w:color="auto"/>
        <w:left w:val="none" w:sz="0" w:space="0" w:color="auto"/>
        <w:bottom w:val="none" w:sz="0" w:space="0" w:color="auto"/>
        <w:right w:val="none" w:sz="0" w:space="0" w:color="auto"/>
      </w:divBdr>
    </w:div>
    <w:div w:id="217127073">
      <w:bodyDiv w:val="1"/>
      <w:marLeft w:val="0"/>
      <w:marRight w:val="0"/>
      <w:marTop w:val="0"/>
      <w:marBottom w:val="0"/>
      <w:divBdr>
        <w:top w:val="none" w:sz="0" w:space="0" w:color="auto"/>
        <w:left w:val="none" w:sz="0" w:space="0" w:color="auto"/>
        <w:bottom w:val="none" w:sz="0" w:space="0" w:color="auto"/>
        <w:right w:val="none" w:sz="0" w:space="0" w:color="auto"/>
      </w:divBdr>
    </w:div>
    <w:div w:id="248663718">
      <w:bodyDiv w:val="1"/>
      <w:marLeft w:val="0"/>
      <w:marRight w:val="0"/>
      <w:marTop w:val="0"/>
      <w:marBottom w:val="0"/>
      <w:divBdr>
        <w:top w:val="none" w:sz="0" w:space="0" w:color="auto"/>
        <w:left w:val="none" w:sz="0" w:space="0" w:color="auto"/>
        <w:bottom w:val="none" w:sz="0" w:space="0" w:color="auto"/>
        <w:right w:val="none" w:sz="0" w:space="0" w:color="auto"/>
      </w:divBdr>
    </w:div>
    <w:div w:id="509416545">
      <w:bodyDiv w:val="1"/>
      <w:marLeft w:val="0"/>
      <w:marRight w:val="0"/>
      <w:marTop w:val="0"/>
      <w:marBottom w:val="0"/>
      <w:divBdr>
        <w:top w:val="none" w:sz="0" w:space="0" w:color="auto"/>
        <w:left w:val="none" w:sz="0" w:space="0" w:color="auto"/>
        <w:bottom w:val="none" w:sz="0" w:space="0" w:color="auto"/>
        <w:right w:val="none" w:sz="0" w:space="0" w:color="auto"/>
      </w:divBdr>
    </w:div>
    <w:div w:id="554200215">
      <w:bodyDiv w:val="1"/>
      <w:marLeft w:val="0"/>
      <w:marRight w:val="0"/>
      <w:marTop w:val="0"/>
      <w:marBottom w:val="0"/>
      <w:divBdr>
        <w:top w:val="none" w:sz="0" w:space="0" w:color="auto"/>
        <w:left w:val="none" w:sz="0" w:space="0" w:color="auto"/>
        <w:bottom w:val="none" w:sz="0" w:space="0" w:color="auto"/>
        <w:right w:val="none" w:sz="0" w:space="0" w:color="auto"/>
      </w:divBdr>
    </w:div>
    <w:div w:id="610622980">
      <w:bodyDiv w:val="1"/>
      <w:marLeft w:val="0"/>
      <w:marRight w:val="0"/>
      <w:marTop w:val="0"/>
      <w:marBottom w:val="0"/>
      <w:divBdr>
        <w:top w:val="none" w:sz="0" w:space="0" w:color="auto"/>
        <w:left w:val="none" w:sz="0" w:space="0" w:color="auto"/>
        <w:bottom w:val="none" w:sz="0" w:space="0" w:color="auto"/>
        <w:right w:val="none" w:sz="0" w:space="0" w:color="auto"/>
      </w:divBdr>
    </w:div>
    <w:div w:id="672412215">
      <w:bodyDiv w:val="1"/>
      <w:marLeft w:val="0"/>
      <w:marRight w:val="0"/>
      <w:marTop w:val="0"/>
      <w:marBottom w:val="0"/>
      <w:divBdr>
        <w:top w:val="none" w:sz="0" w:space="0" w:color="auto"/>
        <w:left w:val="none" w:sz="0" w:space="0" w:color="auto"/>
        <w:bottom w:val="none" w:sz="0" w:space="0" w:color="auto"/>
        <w:right w:val="none" w:sz="0" w:space="0" w:color="auto"/>
      </w:divBdr>
    </w:div>
    <w:div w:id="692262968">
      <w:bodyDiv w:val="1"/>
      <w:marLeft w:val="0"/>
      <w:marRight w:val="0"/>
      <w:marTop w:val="0"/>
      <w:marBottom w:val="0"/>
      <w:divBdr>
        <w:top w:val="none" w:sz="0" w:space="0" w:color="auto"/>
        <w:left w:val="none" w:sz="0" w:space="0" w:color="auto"/>
        <w:bottom w:val="none" w:sz="0" w:space="0" w:color="auto"/>
        <w:right w:val="none" w:sz="0" w:space="0" w:color="auto"/>
      </w:divBdr>
    </w:div>
    <w:div w:id="1063213443">
      <w:bodyDiv w:val="1"/>
      <w:marLeft w:val="0"/>
      <w:marRight w:val="0"/>
      <w:marTop w:val="0"/>
      <w:marBottom w:val="0"/>
      <w:divBdr>
        <w:top w:val="none" w:sz="0" w:space="0" w:color="auto"/>
        <w:left w:val="none" w:sz="0" w:space="0" w:color="auto"/>
        <w:bottom w:val="none" w:sz="0" w:space="0" w:color="auto"/>
        <w:right w:val="none" w:sz="0" w:space="0" w:color="auto"/>
      </w:divBdr>
    </w:div>
    <w:div w:id="1125123546">
      <w:bodyDiv w:val="1"/>
      <w:marLeft w:val="0"/>
      <w:marRight w:val="0"/>
      <w:marTop w:val="0"/>
      <w:marBottom w:val="0"/>
      <w:divBdr>
        <w:top w:val="none" w:sz="0" w:space="0" w:color="auto"/>
        <w:left w:val="none" w:sz="0" w:space="0" w:color="auto"/>
        <w:bottom w:val="none" w:sz="0" w:space="0" w:color="auto"/>
        <w:right w:val="none" w:sz="0" w:space="0" w:color="auto"/>
      </w:divBdr>
    </w:div>
    <w:div w:id="1230264469">
      <w:bodyDiv w:val="1"/>
      <w:marLeft w:val="0"/>
      <w:marRight w:val="0"/>
      <w:marTop w:val="0"/>
      <w:marBottom w:val="0"/>
      <w:divBdr>
        <w:top w:val="none" w:sz="0" w:space="0" w:color="auto"/>
        <w:left w:val="none" w:sz="0" w:space="0" w:color="auto"/>
        <w:bottom w:val="none" w:sz="0" w:space="0" w:color="auto"/>
        <w:right w:val="none" w:sz="0" w:space="0" w:color="auto"/>
      </w:divBdr>
    </w:div>
    <w:div w:id="1328443571">
      <w:bodyDiv w:val="1"/>
      <w:marLeft w:val="0"/>
      <w:marRight w:val="0"/>
      <w:marTop w:val="0"/>
      <w:marBottom w:val="0"/>
      <w:divBdr>
        <w:top w:val="none" w:sz="0" w:space="0" w:color="auto"/>
        <w:left w:val="none" w:sz="0" w:space="0" w:color="auto"/>
        <w:bottom w:val="none" w:sz="0" w:space="0" w:color="auto"/>
        <w:right w:val="none" w:sz="0" w:space="0" w:color="auto"/>
      </w:divBdr>
    </w:div>
    <w:div w:id="1348942633">
      <w:bodyDiv w:val="1"/>
      <w:marLeft w:val="0"/>
      <w:marRight w:val="0"/>
      <w:marTop w:val="0"/>
      <w:marBottom w:val="0"/>
      <w:divBdr>
        <w:top w:val="none" w:sz="0" w:space="0" w:color="auto"/>
        <w:left w:val="none" w:sz="0" w:space="0" w:color="auto"/>
        <w:bottom w:val="none" w:sz="0" w:space="0" w:color="auto"/>
        <w:right w:val="none" w:sz="0" w:space="0" w:color="auto"/>
      </w:divBdr>
    </w:div>
    <w:div w:id="1363896843">
      <w:bodyDiv w:val="1"/>
      <w:marLeft w:val="0"/>
      <w:marRight w:val="0"/>
      <w:marTop w:val="0"/>
      <w:marBottom w:val="0"/>
      <w:divBdr>
        <w:top w:val="none" w:sz="0" w:space="0" w:color="auto"/>
        <w:left w:val="none" w:sz="0" w:space="0" w:color="auto"/>
        <w:bottom w:val="none" w:sz="0" w:space="0" w:color="auto"/>
        <w:right w:val="none" w:sz="0" w:space="0" w:color="auto"/>
      </w:divBdr>
    </w:div>
    <w:div w:id="1604997276">
      <w:bodyDiv w:val="1"/>
      <w:marLeft w:val="0"/>
      <w:marRight w:val="0"/>
      <w:marTop w:val="0"/>
      <w:marBottom w:val="0"/>
      <w:divBdr>
        <w:top w:val="none" w:sz="0" w:space="0" w:color="auto"/>
        <w:left w:val="none" w:sz="0" w:space="0" w:color="auto"/>
        <w:bottom w:val="none" w:sz="0" w:space="0" w:color="auto"/>
        <w:right w:val="none" w:sz="0" w:space="0" w:color="auto"/>
      </w:divBdr>
    </w:div>
    <w:div w:id="1614441165">
      <w:bodyDiv w:val="1"/>
      <w:marLeft w:val="0"/>
      <w:marRight w:val="0"/>
      <w:marTop w:val="0"/>
      <w:marBottom w:val="0"/>
      <w:divBdr>
        <w:top w:val="none" w:sz="0" w:space="0" w:color="auto"/>
        <w:left w:val="none" w:sz="0" w:space="0" w:color="auto"/>
        <w:bottom w:val="none" w:sz="0" w:space="0" w:color="auto"/>
        <w:right w:val="none" w:sz="0" w:space="0" w:color="auto"/>
      </w:divBdr>
    </w:div>
    <w:div w:id="1623877419">
      <w:bodyDiv w:val="1"/>
      <w:marLeft w:val="0"/>
      <w:marRight w:val="0"/>
      <w:marTop w:val="0"/>
      <w:marBottom w:val="0"/>
      <w:divBdr>
        <w:top w:val="none" w:sz="0" w:space="0" w:color="auto"/>
        <w:left w:val="none" w:sz="0" w:space="0" w:color="auto"/>
        <w:bottom w:val="none" w:sz="0" w:space="0" w:color="auto"/>
        <w:right w:val="none" w:sz="0" w:space="0" w:color="auto"/>
      </w:divBdr>
    </w:div>
    <w:div w:id="1692224378">
      <w:bodyDiv w:val="1"/>
      <w:marLeft w:val="0"/>
      <w:marRight w:val="0"/>
      <w:marTop w:val="0"/>
      <w:marBottom w:val="0"/>
      <w:divBdr>
        <w:top w:val="none" w:sz="0" w:space="0" w:color="auto"/>
        <w:left w:val="none" w:sz="0" w:space="0" w:color="auto"/>
        <w:bottom w:val="none" w:sz="0" w:space="0" w:color="auto"/>
        <w:right w:val="none" w:sz="0" w:space="0" w:color="auto"/>
      </w:divBdr>
    </w:div>
    <w:div w:id="1695963178">
      <w:bodyDiv w:val="1"/>
      <w:marLeft w:val="0"/>
      <w:marRight w:val="0"/>
      <w:marTop w:val="0"/>
      <w:marBottom w:val="0"/>
      <w:divBdr>
        <w:top w:val="none" w:sz="0" w:space="0" w:color="auto"/>
        <w:left w:val="none" w:sz="0" w:space="0" w:color="auto"/>
        <w:bottom w:val="none" w:sz="0" w:space="0" w:color="auto"/>
        <w:right w:val="none" w:sz="0" w:space="0" w:color="auto"/>
      </w:divBdr>
    </w:div>
    <w:div w:id="1723283529">
      <w:bodyDiv w:val="1"/>
      <w:marLeft w:val="0"/>
      <w:marRight w:val="0"/>
      <w:marTop w:val="0"/>
      <w:marBottom w:val="0"/>
      <w:divBdr>
        <w:top w:val="none" w:sz="0" w:space="0" w:color="auto"/>
        <w:left w:val="none" w:sz="0" w:space="0" w:color="auto"/>
        <w:bottom w:val="none" w:sz="0" w:space="0" w:color="auto"/>
        <w:right w:val="none" w:sz="0" w:space="0" w:color="auto"/>
      </w:divBdr>
    </w:div>
    <w:div w:id="1726486045">
      <w:bodyDiv w:val="1"/>
      <w:marLeft w:val="0"/>
      <w:marRight w:val="0"/>
      <w:marTop w:val="0"/>
      <w:marBottom w:val="0"/>
      <w:divBdr>
        <w:top w:val="none" w:sz="0" w:space="0" w:color="auto"/>
        <w:left w:val="none" w:sz="0" w:space="0" w:color="auto"/>
        <w:bottom w:val="none" w:sz="0" w:space="0" w:color="auto"/>
        <w:right w:val="none" w:sz="0" w:space="0" w:color="auto"/>
      </w:divBdr>
    </w:div>
    <w:div w:id="1899701795">
      <w:bodyDiv w:val="1"/>
      <w:marLeft w:val="0"/>
      <w:marRight w:val="0"/>
      <w:marTop w:val="0"/>
      <w:marBottom w:val="0"/>
      <w:divBdr>
        <w:top w:val="none" w:sz="0" w:space="0" w:color="auto"/>
        <w:left w:val="none" w:sz="0" w:space="0" w:color="auto"/>
        <w:bottom w:val="none" w:sz="0" w:space="0" w:color="auto"/>
        <w:right w:val="none" w:sz="0" w:space="0" w:color="auto"/>
      </w:divBdr>
    </w:div>
    <w:div w:id="210556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gosudarstvennie_standarti/" TargetMode="External"/><Relationship Id="rId13" Type="http://schemas.openxmlformats.org/officeDocument/2006/relationships/hyperlink" Target="https://pandia.ru/text/category/azimut/" TargetMode="External"/><Relationship Id="rId1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pandia.ru/text/category/boleznennostmz/" TargetMode="External"/><Relationship Id="rId12" Type="http://schemas.openxmlformats.org/officeDocument/2006/relationships/hyperlink" Target="https://pandia.ru/text/category/vlazhnostmz/" TargetMode="External"/><Relationship Id="rId17" Type="http://schemas.openxmlformats.org/officeDocument/2006/relationships/hyperlink" Target="https://pandia.ru/text/category/vodoprovod/" TargetMode="External"/><Relationship Id="rId2" Type="http://schemas.openxmlformats.org/officeDocument/2006/relationships/styles" Target="styles.xml"/><Relationship Id="rId16" Type="http://schemas.openxmlformats.org/officeDocument/2006/relationships/hyperlink" Target="https://infourok.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andia.ru/text/category/voda_pitmzevaya/" TargetMode="External"/><Relationship Id="rId11" Type="http://schemas.openxmlformats.org/officeDocument/2006/relationships/hyperlink" Target="https://pandia.ru/text/category/ammonij/" TargetMode="External"/><Relationship Id="rId5" Type="http://schemas.openxmlformats.org/officeDocument/2006/relationships/image" Target="media/image1.png"/><Relationship Id="rId15" Type="http://schemas.openxmlformats.org/officeDocument/2006/relationships/hyperlink" Target="http://www.ecosystema.ru/" TargetMode="External"/><Relationship Id="rId10" Type="http://schemas.openxmlformats.org/officeDocument/2006/relationships/hyperlink" Target="https://pandia.ru/text/category/vodoro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andia.ru/text/category/3_klass/" TargetMode="External"/><Relationship Id="rId14" Type="http://schemas.openxmlformats.org/officeDocument/2006/relationships/hyperlink" Target="https://pandia.ru/text/category/vodopo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5487</Words>
  <Characters>31278</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RePack by Diakov</cp:lastModifiedBy>
  <cp:revision>2</cp:revision>
  <cp:lastPrinted>2022-10-11T18:05:00Z</cp:lastPrinted>
  <dcterms:created xsi:type="dcterms:W3CDTF">2022-12-01T03:55:00Z</dcterms:created>
  <dcterms:modified xsi:type="dcterms:W3CDTF">2022-12-01T03:55:00Z</dcterms:modified>
</cp:coreProperties>
</file>