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83" w:rsidRPr="00D96283" w:rsidRDefault="00D96283" w:rsidP="00D962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D96283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спортивной направленности «Подвижные игры» </w:t>
      </w:r>
      <w:r>
        <w:rPr>
          <w:rFonts w:ascii="Times New Roman" w:eastAsia="Calibri" w:hAnsi="Times New Roman" w:cs="Times New Roman"/>
          <w:sz w:val="24"/>
          <w:szCs w:val="24"/>
        </w:rPr>
        <w:t>составлена учителем физической культуры Першиным Василием Анатольевичем, возраст обучающихся 12-16 лет, срок реализации 1 год. Р</w:t>
      </w:r>
      <w:r w:rsidRPr="00D96283">
        <w:rPr>
          <w:rFonts w:ascii="Times New Roman" w:eastAsia="Calibri" w:hAnsi="Times New Roman" w:cs="Times New Roman"/>
          <w:sz w:val="24"/>
          <w:szCs w:val="24"/>
        </w:rPr>
        <w:t>азработана в соответствии с нормативными документами:</w:t>
      </w:r>
    </w:p>
    <w:p w:rsidR="00D96283" w:rsidRPr="00D96283" w:rsidRDefault="00D96283" w:rsidP="00D9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D96283" w:rsidRPr="00D96283" w:rsidRDefault="00D96283" w:rsidP="00D9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6283" w:rsidRPr="00D96283" w:rsidRDefault="00D96283" w:rsidP="00D9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96283" w:rsidRPr="00D96283" w:rsidRDefault="00D96283" w:rsidP="00D9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96283" w:rsidRPr="00D96283" w:rsidRDefault="00D96283" w:rsidP="00D96283">
      <w:pPr>
        <w:widowControl w:val="0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962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основу учебной программы заложены </w:t>
      </w:r>
      <w:r w:rsidRPr="00D96283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основопо</w:t>
      </w:r>
      <w:r w:rsidRPr="00D96283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>лагающие принципы спортивной подготовки юных спортсменов, ре</w:t>
      </w:r>
      <w:r w:rsidRPr="00D96283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D96283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зультаты научных исследований и </w:t>
      </w:r>
      <w:r w:rsidRPr="00D9628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передовой спортивной практики.</w:t>
      </w:r>
    </w:p>
    <w:p w:rsidR="00D96283" w:rsidRPr="00D96283" w:rsidRDefault="00D96283" w:rsidP="00D96283">
      <w:pPr>
        <w:shd w:val="clear" w:color="auto" w:fill="FFFFFF"/>
        <w:tabs>
          <w:tab w:val="left" w:pos="9923"/>
        </w:tabs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28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Направленность</w:t>
      </w:r>
      <w:r w:rsidRPr="00D962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D9628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дополнительной общеразвивающей программы </w:t>
      </w:r>
      <w:r w:rsidRPr="00D96283">
        <w:rPr>
          <w:rFonts w:ascii="Times New Roman" w:eastAsia="Calibri" w:hAnsi="Times New Roman" w:cs="Times New Roman"/>
          <w:sz w:val="24"/>
          <w:szCs w:val="24"/>
          <w:lang w:eastAsia="ar-SA"/>
        </w:rPr>
        <w:t>– физкультурно-спортивная.</w:t>
      </w:r>
    </w:p>
    <w:p w:rsidR="00D96283" w:rsidRPr="00D96283" w:rsidRDefault="00D96283" w:rsidP="00D96283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96283">
        <w:rPr>
          <w:rFonts w:ascii="Times New Roman" w:eastAsia="Calibri" w:hAnsi="Times New Roman" w:cs="Times New Roman"/>
          <w:sz w:val="24"/>
          <w:szCs w:val="24"/>
          <w:lang w:eastAsia="ar-SA"/>
        </w:rPr>
        <w:t>В связи с возросшим вниманием правительства РФ к спорту и физической культуре подрастающего поколения, к привлечению молодежи в большой спорт возникла необходимость в организации спортивно-технических клубов, секций.</w:t>
      </w:r>
    </w:p>
    <w:p w:rsidR="00D96283" w:rsidRPr="00D96283" w:rsidRDefault="00D96283" w:rsidP="00D96283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283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D9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физического развития и становления как личности в подростковом периоде является физическое воспитание школьников. Одним из средств физического воспитания являются спортивные игры. Одной из самых популярных спортивных игр, получивших широкое распространение, в том числе и в быту, является волейбол.</w:t>
      </w:r>
      <w:r w:rsidRPr="00D9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сердечно-сосудистой и дыхательных систем, укрепляют костную систему, развивают подвижность </w:t>
      </w:r>
      <w:proofErr w:type="gramStart"/>
      <w:r w:rsidRPr="00D9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суставов,  увеличивают</w:t>
      </w:r>
      <w:proofErr w:type="gramEnd"/>
      <w:r w:rsidRPr="00D9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и эластичность мышц.</w:t>
      </w:r>
      <w:r w:rsidRPr="00D9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эмоциональности, игра в волейбол представляет собой средство не только физического развития, но и активного отдыха.  Широкому распространению волейбола содействует несложное оборудование: небольшая площадка, сетка, мяч.</w:t>
      </w:r>
    </w:p>
    <w:p w:rsidR="00D96283" w:rsidRDefault="00D96283"/>
    <w:sectPr w:rsidR="00D9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83"/>
    <w:rsid w:val="00D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86B8"/>
  <w15:chartTrackingRefBased/>
  <w15:docId w15:val="{7EB61858-6A93-4911-BAC4-57594B94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2022-12-01T03:44:00Z</dcterms:created>
  <dcterms:modified xsi:type="dcterms:W3CDTF">2022-12-01T03:47:00Z</dcterms:modified>
</cp:coreProperties>
</file>